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sz w:val="32"/>
          <w:szCs w:val="32"/>
        </w:rPr>
        <w:t xml:space="preserve">NC </w:t>
      </w:r>
      <w:proofErr w:type="spellStart"/>
      <w:r>
        <w:rPr>
          <w:rStyle w:val="normaltextrun"/>
          <w:rFonts w:ascii="Calibri" w:hAnsi="Calibri" w:cs="Calibri"/>
          <w:b/>
          <w:bCs/>
          <w:sz w:val="32"/>
          <w:szCs w:val="32"/>
        </w:rPr>
        <w:t>Skills</w:t>
      </w:r>
      <w:r>
        <w:rPr>
          <w:rStyle w:val="normaltextrun"/>
          <w:rFonts w:ascii="Calibri" w:hAnsi="Calibri" w:cs="Calibri"/>
          <w:b/>
          <w:bCs/>
          <w:sz w:val="32"/>
          <w:szCs w:val="32"/>
        </w:rPr>
        <w:t>USA</w:t>
      </w:r>
      <w:proofErr w:type="spellEnd"/>
      <w:r>
        <w:rPr>
          <w:rStyle w:val="normaltextrun"/>
          <w:rFonts w:ascii="Calibri" w:hAnsi="Calibri" w:cs="Calibri"/>
          <w:b/>
          <w:bCs/>
          <w:sz w:val="32"/>
          <w:szCs w:val="32"/>
        </w:rPr>
        <w:t xml:space="preserve"> Welding Fabrication State Competition Update – 2024</w:t>
      </w:r>
      <w:r>
        <w:rPr>
          <w:rStyle w:val="eop"/>
          <w:rFonts w:ascii="Calibri" w:hAnsi="Calibri" w:cs="Calibri"/>
          <w:sz w:val="32"/>
          <w:szCs w:val="32"/>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sz w:val="22"/>
          <w:szCs w:val="22"/>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rPr>
        <w:t>Each team will design a welding shop-related item using material that is readily available to them.  </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Teams will be required to brainstorm and design a project. </w:t>
      </w:r>
      <w:r>
        <w:rPr>
          <w:rStyle w:val="normaltextrun"/>
          <w:rFonts w:ascii="Calibri" w:hAnsi="Calibri" w:cs="Calibri"/>
          <w:b/>
          <w:bCs/>
        </w:rPr>
        <w:t>Prints for this project theme will be required this year.</w:t>
      </w:r>
      <w:r>
        <w:rPr>
          <w:rStyle w:val="eop"/>
          <w:rFonts w:ascii="Calibri" w:hAnsi="Calibri" w:cs="Calibri"/>
        </w:rPr>
        <w:t> </w:t>
      </w:r>
      <w:bookmarkStart w:id="0" w:name="_GoBack"/>
      <w:bookmarkEnd w:id="0"/>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rPr>
        <w:t>The project your team designs will be used in a welding lab/shop.  This project will be built at your team’s location and the build will be video recorded.  This will allow the fab team more time to complete the project than normal.  Contestants are allowed six hours to build the project and make the required welds and cuts.  Material prep-time will not count toward build time.</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Video Requirements:</w:t>
      </w:r>
      <w:r>
        <w:rPr>
          <w:rStyle w:val="eop"/>
          <w:rFonts w:ascii="Calibri" w:hAnsi="Calibri" w:cs="Calibri"/>
        </w:rPr>
        <w:t> </w:t>
      </w:r>
    </w:p>
    <w:p w:rsidR="0063484F" w:rsidRDefault="0063484F" w:rsidP="0063484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Contestants must video the entire build.  </w:t>
      </w:r>
      <w:r>
        <w:rPr>
          <w:rStyle w:val="eop"/>
          <w:rFonts w:ascii="Calibri" w:hAnsi="Calibri" w:cs="Calibri"/>
        </w:rPr>
        <w:t> </w:t>
      </w:r>
    </w:p>
    <w:p w:rsidR="0063484F" w:rsidRDefault="0063484F" w:rsidP="0063484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Video cannot be altered.  </w:t>
      </w:r>
      <w:r>
        <w:rPr>
          <w:rStyle w:val="eop"/>
          <w:rFonts w:ascii="Calibri" w:hAnsi="Calibri" w:cs="Calibri"/>
        </w:rPr>
        <w:t> </w:t>
      </w:r>
    </w:p>
    <w:p w:rsidR="0063484F" w:rsidRDefault="0063484F" w:rsidP="0063484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Judges should not have any dispute as to who completed the project.</w:t>
      </w:r>
      <w:r>
        <w:rPr>
          <w:rStyle w:val="eop"/>
          <w:rFonts w:ascii="Calibri" w:hAnsi="Calibri" w:cs="Calibri"/>
        </w:rPr>
        <w:t> </w:t>
      </w:r>
    </w:p>
    <w:p w:rsidR="0063484F" w:rsidRDefault="0063484F" w:rsidP="0063484F">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Videos must be submitted online to </w:t>
      </w:r>
      <w:hyperlink r:id="rId5" w:tgtFrame="_blank" w:history="1">
        <w:r>
          <w:rPr>
            <w:rStyle w:val="normaltextrun"/>
            <w:rFonts w:ascii="Calibri" w:hAnsi="Calibri" w:cs="Calibri"/>
            <w:color w:val="0563C1"/>
            <w:u w:val="single"/>
          </w:rPr>
          <w:t>Contests@SkillsUSAnc.org</w:t>
        </w:r>
      </w:hyperlink>
      <w:r>
        <w:rPr>
          <w:rStyle w:val="normaltextrun"/>
          <w:rFonts w:ascii="Calibri" w:hAnsi="Calibri" w:cs="Calibri"/>
        </w:rPr>
        <w:t xml:space="preserve"> </w:t>
      </w:r>
      <w:r>
        <w:rPr>
          <w:rStyle w:val="normaltextrun"/>
          <w:rFonts w:ascii="Calibri" w:hAnsi="Calibri" w:cs="Calibri"/>
          <w:b/>
          <w:bCs/>
          <w:color w:val="FF0000"/>
        </w:rPr>
        <w:t>no later than Thursday, April 1</w:t>
      </w:r>
      <w:r>
        <w:rPr>
          <w:rStyle w:val="normaltextrun"/>
          <w:rFonts w:ascii="Calibri" w:hAnsi="Calibri" w:cs="Calibri"/>
          <w:b/>
          <w:bCs/>
          <w:color w:val="FF0000"/>
        </w:rPr>
        <w:t>2</w:t>
      </w:r>
      <w:r>
        <w:rPr>
          <w:rStyle w:val="normaltextrun"/>
          <w:rFonts w:ascii="Calibri" w:hAnsi="Calibri" w:cs="Calibri"/>
          <w:b/>
          <w:bCs/>
          <w:color w:val="FF0000"/>
        </w:rPr>
        <w:t xml:space="preserve"> midnight.</w:t>
      </w:r>
      <w:r>
        <w:rPr>
          <w:rStyle w:val="eop"/>
          <w:rFonts w:ascii="Calibri" w:hAnsi="Calibri" w:cs="Calibri"/>
          <w:color w:val="FF0000"/>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Minimum Project Requirements:</w:t>
      </w:r>
      <w:r>
        <w:rPr>
          <w:rStyle w:val="eop"/>
          <w:rFonts w:ascii="Calibri" w:hAnsi="Calibri" w:cs="Calibri"/>
        </w:rPr>
        <w:t> </w:t>
      </w:r>
    </w:p>
    <w:p w:rsidR="0063484F" w:rsidRDefault="0063484F" w:rsidP="0063484F">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4 Individual SMAW Welds of 3” or greater (One 3F vertical up welds required)</w:t>
      </w:r>
      <w:r>
        <w:rPr>
          <w:rStyle w:val="eop"/>
          <w:rFonts w:ascii="Calibri" w:hAnsi="Calibri" w:cs="Calibri"/>
        </w:rPr>
        <w:t> </w:t>
      </w:r>
    </w:p>
    <w:p w:rsidR="0063484F" w:rsidRDefault="0063484F" w:rsidP="0063484F">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4 Individual GMAW Welds of 3” or greater (One 3F vertical up welds required)</w:t>
      </w:r>
      <w:r>
        <w:rPr>
          <w:rStyle w:val="eop"/>
          <w:rFonts w:ascii="Calibri" w:hAnsi="Calibri" w:cs="Calibri"/>
        </w:rPr>
        <w:t> </w:t>
      </w:r>
    </w:p>
    <w:p w:rsidR="0063484F" w:rsidRDefault="0063484F" w:rsidP="0063484F">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4 Individual GTAW Welds of 3” or greater (One 3F vertical up welds required)</w:t>
      </w:r>
      <w:r>
        <w:rPr>
          <w:rStyle w:val="eop"/>
          <w:rFonts w:ascii="Calibri" w:hAnsi="Calibri" w:cs="Calibri"/>
        </w:rPr>
        <w:t> </w:t>
      </w:r>
    </w:p>
    <w:p w:rsidR="0063484F" w:rsidRDefault="0063484F" w:rsidP="0063484F">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2 Individual OFC Cuts of 3” or greater</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Project Theme for Prints: (Team prints will be graded on this concept)</w:t>
      </w:r>
      <w:r>
        <w:rPr>
          <w:rStyle w:val="eop"/>
          <w:rFonts w:ascii="Calibri" w:hAnsi="Calibri" w:cs="Calibri"/>
        </w:rPr>
        <w:t> </w:t>
      </w:r>
    </w:p>
    <w:p w:rsidR="0063484F" w:rsidRDefault="0063484F" w:rsidP="0063484F">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Shop accessory.  Anything that can be used in a Welding Lab.</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Guidelines for Design:</w:t>
      </w:r>
      <w:r>
        <w:rPr>
          <w:rStyle w:val="eop"/>
          <w:rFonts w:ascii="Calibri" w:hAnsi="Calibri" w:cs="Calibri"/>
        </w:rPr>
        <w:t> </w:t>
      </w:r>
    </w:p>
    <w:p w:rsidR="0063484F" w:rsidRDefault="0063484F" w:rsidP="0063484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Designed for Welding Lab.</w:t>
      </w:r>
      <w:r>
        <w:rPr>
          <w:rStyle w:val="eop"/>
          <w:rFonts w:ascii="Calibri" w:hAnsi="Calibri" w:cs="Calibri"/>
        </w:rPr>
        <w:t> </w:t>
      </w:r>
    </w:p>
    <w:p w:rsidR="0063484F" w:rsidRDefault="0063484F" w:rsidP="0063484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Maximum width 48”, maximum length 48”, and maximum height 72”.  </w:t>
      </w:r>
      <w:r>
        <w:rPr>
          <w:rStyle w:val="eop"/>
          <w:rFonts w:ascii="Calibri" w:hAnsi="Calibri" w:cs="Calibri"/>
        </w:rPr>
        <w:t> </w:t>
      </w:r>
    </w:p>
    <w:p w:rsidR="0063484F" w:rsidRDefault="0063484F" w:rsidP="0063484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Carbon steel material must be used to complete required welds and cuts.  Additional material will be accepted with no points awarded.  </w:t>
      </w:r>
      <w:r>
        <w:rPr>
          <w:rStyle w:val="eop"/>
          <w:rFonts w:ascii="Calibri" w:hAnsi="Calibri" w:cs="Calibri"/>
        </w:rPr>
        <w:t> </w:t>
      </w:r>
    </w:p>
    <w:p w:rsidR="0063484F" w:rsidRDefault="0063484F" w:rsidP="0063484F">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b/>
          <w:bCs/>
        </w:rPr>
        <w:t xml:space="preserve">Projects need to be small enough to carry a long distance or have alternative means of mobility.  </w:t>
      </w:r>
      <w:r>
        <w:rPr>
          <w:rStyle w:val="normaltextrun"/>
          <w:rFonts w:ascii="Calibri" w:hAnsi="Calibri" w:cs="Calibri"/>
        </w:rPr>
        <w:t>Example, casters, dolly or cart.  </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Blueprint Requirements:</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One set of prints on 11” x 17” paper printed in the Landscape mode (for grading)</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Title block in lower right-hand corner with space titled Team #.</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Max of 10 pages – You must have overall dimensions of the finished product included within the drawings you submit.</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All Welds MUST have appropriate weld symbols included to show where the required welds and weld processes will be used on the parts.</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All vertical welds shall be noted.</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A blueprint can be neatly hand drawn if the team does not have access to design software.</w:t>
      </w:r>
      <w:r>
        <w:rPr>
          <w:rStyle w:val="eop"/>
          <w:rFonts w:ascii="Calibri" w:hAnsi="Calibri" w:cs="Calibri"/>
        </w:rPr>
        <w:t> </w:t>
      </w:r>
    </w:p>
    <w:p w:rsidR="0063484F" w:rsidRDefault="0063484F" w:rsidP="0063484F">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An electronically scanned pdf copy is suggested for all prints.</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Items that must be supplied by Teams:</w:t>
      </w:r>
      <w:r>
        <w:rPr>
          <w:rStyle w:val="eop"/>
          <w:rFonts w:ascii="Calibri" w:hAnsi="Calibri" w:cs="Calibri"/>
        </w:rPr>
        <w:t> </w:t>
      </w:r>
    </w:p>
    <w:p w:rsidR="0063484F" w:rsidRDefault="0063484F" w:rsidP="0063484F">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All Personal Protective Equipment</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Hearing and/or ear protection</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Welding helmet with appropriate filter plate/lens and protective cover plate/lens in a flip or slide front. Auto darkening shields are permissible.</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Spare spatter and filter lenses/plates for arc welding helmet and oxyacetylene goggles</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Blueprints – See “Blueprint requirements”</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Résumé (for all contestants on a team).</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Teams must bring their own hand tools needed to complete the project.</w:t>
      </w:r>
      <w:r>
        <w:rPr>
          <w:rStyle w:val="eop"/>
          <w:rFonts w:ascii="Calibri" w:hAnsi="Calibri" w:cs="Calibri"/>
        </w:rPr>
        <w:t> </w:t>
      </w:r>
    </w:p>
    <w:p w:rsidR="0063484F" w:rsidRDefault="0063484F" w:rsidP="0063484F">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See Welding Fabrication National Standards for more information.</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Safety:</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Face shields must be worn while grinding.</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Helmets or oxyacetylene goggles must be worn while cutting.</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Welding jackets must be worn while welding.</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Safety glasses must be worn at all times.</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Hearing protection must be worn at all times.</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Only one welding machine may be used at a time as there is only one piece of environmental equipment. Two grinders may be used in conjunction with the use of one welding machine.</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Grinding sparks on the welding equipment and/or other people will result in a point deduction.</w:t>
      </w:r>
      <w:r>
        <w:rPr>
          <w:rStyle w:val="eop"/>
          <w:rFonts w:ascii="Calibri" w:hAnsi="Calibri" w:cs="Calibri"/>
        </w:rPr>
        <w:t> </w:t>
      </w:r>
    </w:p>
    <w:p w:rsidR="0063484F" w:rsidRDefault="0063484F" w:rsidP="0063484F">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Environmental equipment must be always used when welding. Points will be deducted for improper use.</w:t>
      </w: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Other Information:</w:t>
      </w:r>
      <w:r>
        <w:rPr>
          <w:rStyle w:val="eop"/>
          <w:rFonts w:ascii="Calibri" w:hAnsi="Calibri" w:cs="Calibri"/>
        </w:rPr>
        <w:t> </w:t>
      </w:r>
    </w:p>
    <w:p w:rsidR="0063484F" w:rsidRDefault="0063484F" w:rsidP="0063484F">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Projects must be brought to the Greensboro Coliseum for judging, </w:t>
      </w:r>
      <w:r>
        <w:rPr>
          <w:rStyle w:val="normaltextrun"/>
          <w:rFonts w:ascii="Calibri" w:hAnsi="Calibri" w:cs="Calibri"/>
          <w:b/>
          <w:bCs/>
          <w:color w:val="FF0000"/>
        </w:rPr>
        <w:t>April 24</w:t>
      </w:r>
      <w:r>
        <w:rPr>
          <w:rStyle w:val="normaltextrun"/>
          <w:rFonts w:ascii="Calibri" w:hAnsi="Calibri" w:cs="Calibri"/>
          <w:b/>
          <w:bCs/>
          <w:color w:val="FF0000"/>
        </w:rPr>
        <w:t>.</w:t>
      </w:r>
      <w:r>
        <w:rPr>
          <w:rStyle w:val="eop"/>
          <w:rFonts w:ascii="Calibri" w:hAnsi="Calibri" w:cs="Calibri"/>
          <w:color w:val="FF0000"/>
        </w:rPr>
        <w:t> </w:t>
      </w:r>
    </w:p>
    <w:p w:rsidR="0063484F" w:rsidRDefault="0063484F" w:rsidP="0063484F">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Interviews will be conducted randomly at the contest site, </w:t>
      </w:r>
      <w:r>
        <w:rPr>
          <w:rStyle w:val="normaltextrun"/>
          <w:rFonts w:ascii="Calibri" w:hAnsi="Calibri" w:cs="Calibri"/>
          <w:b/>
          <w:bCs/>
          <w:color w:val="FF0000"/>
        </w:rPr>
        <w:t>April 24</w:t>
      </w:r>
      <w:r>
        <w:rPr>
          <w:rStyle w:val="normaltextrun"/>
          <w:rFonts w:ascii="Calibri" w:hAnsi="Calibri" w:cs="Calibri"/>
          <w:b/>
          <w:bCs/>
          <w:color w:val="FF0000"/>
        </w:rPr>
        <w:t>.</w:t>
      </w:r>
      <w:r>
        <w:rPr>
          <w:rStyle w:val="eop"/>
          <w:rFonts w:ascii="Calibri" w:hAnsi="Calibri" w:cs="Calibri"/>
          <w:color w:val="FF0000"/>
        </w:rPr>
        <w:t> </w:t>
      </w:r>
    </w:p>
    <w:p w:rsidR="0063484F" w:rsidRDefault="0063484F" w:rsidP="0063484F">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Teams that have the ability to bend or cut material with specialized equipment will not be awarded any additional points or be penalized.  </w:t>
      </w:r>
      <w:r>
        <w:rPr>
          <w:rStyle w:val="eop"/>
          <w:rFonts w:ascii="Calibri" w:hAnsi="Calibri" w:cs="Calibri"/>
        </w:rPr>
        <w:t> </w:t>
      </w:r>
    </w:p>
    <w:p w:rsidR="0063484F" w:rsidRDefault="0063484F" w:rsidP="0063484F">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Points are awarded based on welds, blueprints, fabrication techniques.  (Make sure project is to size, square, level. Plumb, good fit-up and finish.)</w:t>
      </w:r>
      <w:r>
        <w:rPr>
          <w:rStyle w:val="eop"/>
          <w:rFonts w:ascii="Calibri" w:hAnsi="Calibri" w:cs="Calibri"/>
        </w:rPr>
        <w:t> </w:t>
      </w:r>
    </w:p>
    <w:p w:rsidR="0063484F" w:rsidRDefault="0063484F" w:rsidP="0063484F">
      <w:pPr>
        <w:pStyle w:val="paragraph"/>
        <w:spacing w:before="0" w:beforeAutospacing="0" w:after="0" w:afterAutospacing="0"/>
        <w:ind w:left="720"/>
        <w:textAlignment w:val="baseline"/>
        <w:rPr>
          <w:rFonts w:ascii="Calibri" w:hAnsi="Calibri" w:cs="Calibri"/>
        </w:rPr>
      </w:pPr>
      <w:r>
        <w:rPr>
          <w:rStyle w:val="eop"/>
          <w:rFonts w:ascii="Calibri" w:hAnsi="Calibri" w:cs="Calibri"/>
        </w:rPr>
        <w:t> </w:t>
      </w:r>
    </w:p>
    <w:p w:rsidR="0063484F" w:rsidRDefault="0063484F" w:rsidP="0063484F">
      <w:pPr>
        <w:pStyle w:val="paragraph"/>
        <w:spacing w:before="0" w:beforeAutospacing="0" w:after="0" w:afterAutospacing="0"/>
        <w:textAlignment w:val="baseline"/>
        <w:rPr>
          <w:rFonts w:ascii="Calibri" w:hAnsi="Calibri" w:cs="Calibri"/>
        </w:rPr>
      </w:pPr>
      <w:r>
        <w:rPr>
          <w:rStyle w:val="normaltextrun"/>
          <w:rFonts w:ascii="Calibri" w:hAnsi="Calibri" w:cs="Calibri"/>
          <w:b/>
          <w:bCs/>
        </w:rPr>
        <w:t>Ideas for Future Projects</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If your team has a suggestion for a project that is worthy of being a regional project, please bring information with you to turn in with your prints.</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It’s encouraged to think of projects that can improve communities in some way or items that would be useful in the welding lab.</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This is not a requirement.</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Provide as much information as possible to describe the project.</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Label the information as “Suggestion for Future Projects.”</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10 Bonus points will be awarded for submissions.</w:t>
      </w:r>
      <w:r>
        <w:rPr>
          <w:rStyle w:val="eop"/>
          <w:rFonts w:ascii="Calibri" w:hAnsi="Calibri" w:cs="Calibri"/>
        </w:rPr>
        <w:t> </w:t>
      </w:r>
    </w:p>
    <w:p w:rsidR="0063484F" w:rsidRDefault="0063484F" w:rsidP="0063484F">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No guarantees the project will be chosen.</w:t>
      </w:r>
      <w:r>
        <w:rPr>
          <w:rStyle w:val="eop"/>
          <w:rFonts w:ascii="Calibri" w:hAnsi="Calibri" w:cs="Calibri"/>
        </w:rPr>
        <w:t> </w:t>
      </w:r>
    </w:p>
    <w:p w:rsidR="00A52662" w:rsidRDefault="0063484F"/>
    <w:sectPr w:rsidR="00A5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458"/>
    <w:multiLevelType w:val="multilevel"/>
    <w:tmpl w:val="032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673FE"/>
    <w:multiLevelType w:val="multilevel"/>
    <w:tmpl w:val="6C28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43423A"/>
    <w:multiLevelType w:val="multilevel"/>
    <w:tmpl w:val="F1F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83686"/>
    <w:multiLevelType w:val="multilevel"/>
    <w:tmpl w:val="F81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A563F"/>
    <w:multiLevelType w:val="multilevel"/>
    <w:tmpl w:val="D79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1836A2"/>
    <w:multiLevelType w:val="multilevel"/>
    <w:tmpl w:val="2DA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6572E"/>
    <w:multiLevelType w:val="multilevel"/>
    <w:tmpl w:val="77E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11214"/>
    <w:multiLevelType w:val="multilevel"/>
    <w:tmpl w:val="8D4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2112E"/>
    <w:multiLevelType w:val="multilevel"/>
    <w:tmpl w:val="65C8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6F065C"/>
    <w:multiLevelType w:val="multilevel"/>
    <w:tmpl w:val="74C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B0451B"/>
    <w:multiLevelType w:val="multilevel"/>
    <w:tmpl w:val="CE4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2"/>
  </w:num>
  <w:num w:numId="5">
    <w:abstractNumId w:val="7"/>
  </w:num>
  <w:num w:numId="6">
    <w:abstractNumId w:val="5"/>
  </w:num>
  <w:num w:numId="7">
    <w:abstractNumId w:val="4"/>
  </w:num>
  <w:num w:numId="8">
    <w:abstractNumId w:val="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4F"/>
    <w:rsid w:val="0063484F"/>
    <w:rsid w:val="006B0594"/>
    <w:rsid w:val="008B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E6F6-114A-43D4-AFAE-9AF1BD4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4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484F"/>
  </w:style>
  <w:style w:type="character" w:customStyle="1" w:styleId="eop">
    <w:name w:val="eop"/>
    <w:basedOn w:val="DefaultParagraphFont"/>
    <w:rsid w:val="0063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7716">
      <w:bodyDiv w:val="1"/>
      <w:marLeft w:val="0"/>
      <w:marRight w:val="0"/>
      <w:marTop w:val="0"/>
      <w:marBottom w:val="0"/>
      <w:divBdr>
        <w:top w:val="none" w:sz="0" w:space="0" w:color="auto"/>
        <w:left w:val="none" w:sz="0" w:space="0" w:color="auto"/>
        <w:bottom w:val="none" w:sz="0" w:space="0" w:color="auto"/>
        <w:right w:val="none" w:sz="0" w:space="0" w:color="auto"/>
      </w:divBdr>
      <w:divsChild>
        <w:div w:id="1765882921">
          <w:marLeft w:val="0"/>
          <w:marRight w:val="0"/>
          <w:marTop w:val="0"/>
          <w:marBottom w:val="0"/>
          <w:divBdr>
            <w:top w:val="none" w:sz="0" w:space="0" w:color="auto"/>
            <w:left w:val="none" w:sz="0" w:space="0" w:color="auto"/>
            <w:bottom w:val="none" w:sz="0" w:space="0" w:color="auto"/>
            <w:right w:val="none" w:sz="0" w:space="0" w:color="auto"/>
          </w:divBdr>
        </w:div>
        <w:div w:id="127821311">
          <w:marLeft w:val="0"/>
          <w:marRight w:val="0"/>
          <w:marTop w:val="0"/>
          <w:marBottom w:val="0"/>
          <w:divBdr>
            <w:top w:val="none" w:sz="0" w:space="0" w:color="auto"/>
            <w:left w:val="none" w:sz="0" w:space="0" w:color="auto"/>
            <w:bottom w:val="none" w:sz="0" w:space="0" w:color="auto"/>
            <w:right w:val="none" w:sz="0" w:space="0" w:color="auto"/>
          </w:divBdr>
        </w:div>
        <w:div w:id="161705924">
          <w:marLeft w:val="0"/>
          <w:marRight w:val="0"/>
          <w:marTop w:val="0"/>
          <w:marBottom w:val="0"/>
          <w:divBdr>
            <w:top w:val="none" w:sz="0" w:space="0" w:color="auto"/>
            <w:left w:val="none" w:sz="0" w:space="0" w:color="auto"/>
            <w:bottom w:val="none" w:sz="0" w:space="0" w:color="auto"/>
            <w:right w:val="none" w:sz="0" w:space="0" w:color="auto"/>
          </w:divBdr>
        </w:div>
        <w:div w:id="1466586018">
          <w:marLeft w:val="0"/>
          <w:marRight w:val="0"/>
          <w:marTop w:val="0"/>
          <w:marBottom w:val="0"/>
          <w:divBdr>
            <w:top w:val="none" w:sz="0" w:space="0" w:color="auto"/>
            <w:left w:val="none" w:sz="0" w:space="0" w:color="auto"/>
            <w:bottom w:val="none" w:sz="0" w:space="0" w:color="auto"/>
            <w:right w:val="none" w:sz="0" w:space="0" w:color="auto"/>
          </w:divBdr>
        </w:div>
        <w:div w:id="240481114">
          <w:marLeft w:val="0"/>
          <w:marRight w:val="0"/>
          <w:marTop w:val="0"/>
          <w:marBottom w:val="0"/>
          <w:divBdr>
            <w:top w:val="none" w:sz="0" w:space="0" w:color="auto"/>
            <w:left w:val="none" w:sz="0" w:space="0" w:color="auto"/>
            <w:bottom w:val="none" w:sz="0" w:space="0" w:color="auto"/>
            <w:right w:val="none" w:sz="0" w:space="0" w:color="auto"/>
          </w:divBdr>
        </w:div>
        <w:div w:id="2143226711">
          <w:marLeft w:val="0"/>
          <w:marRight w:val="0"/>
          <w:marTop w:val="0"/>
          <w:marBottom w:val="0"/>
          <w:divBdr>
            <w:top w:val="none" w:sz="0" w:space="0" w:color="auto"/>
            <w:left w:val="none" w:sz="0" w:space="0" w:color="auto"/>
            <w:bottom w:val="none" w:sz="0" w:space="0" w:color="auto"/>
            <w:right w:val="none" w:sz="0" w:space="0" w:color="auto"/>
          </w:divBdr>
        </w:div>
        <w:div w:id="414322794">
          <w:marLeft w:val="0"/>
          <w:marRight w:val="0"/>
          <w:marTop w:val="0"/>
          <w:marBottom w:val="0"/>
          <w:divBdr>
            <w:top w:val="none" w:sz="0" w:space="0" w:color="auto"/>
            <w:left w:val="none" w:sz="0" w:space="0" w:color="auto"/>
            <w:bottom w:val="none" w:sz="0" w:space="0" w:color="auto"/>
            <w:right w:val="none" w:sz="0" w:space="0" w:color="auto"/>
          </w:divBdr>
        </w:div>
        <w:div w:id="1303972519">
          <w:marLeft w:val="0"/>
          <w:marRight w:val="0"/>
          <w:marTop w:val="0"/>
          <w:marBottom w:val="0"/>
          <w:divBdr>
            <w:top w:val="none" w:sz="0" w:space="0" w:color="auto"/>
            <w:left w:val="none" w:sz="0" w:space="0" w:color="auto"/>
            <w:bottom w:val="none" w:sz="0" w:space="0" w:color="auto"/>
            <w:right w:val="none" w:sz="0" w:space="0" w:color="auto"/>
          </w:divBdr>
        </w:div>
        <w:div w:id="562645089">
          <w:marLeft w:val="0"/>
          <w:marRight w:val="0"/>
          <w:marTop w:val="0"/>
          <w:marBottom w:val="0"/>
          <w:divBdr>
            <w:top w:val="none" w:sz="0" w:space="0" w:color="auto"/>
            <w:left w:val="none" w:sz="0" w:space="0" w:color="auto"/>
            <w:bottom w:val="none" w:sz="0" w:space="0" w:color="auto"/>
            <w:right w:val="none" w:sz="0" w:space="0" w:color="auto"/>
          </w:divBdr>
        </w:div>
        <w:div w:id="314913127">
          <w:marLeft w:val="0"/>
          <w:marRight w:val="0"/>
          <w:marTop w:val="0"/>
          <w:marBottom w:val="0"/>
          <w:divBdr>
            <w:top w:val="none" w:sz="0" w:space="0" w:color="auto"/>
            <w:left w:val="none" w:sz="0" w:space="0" w:color="auto"/>
            <w:bottom w:val="none" w:sz="0" w:space="0" w:color="auto"/>
            <w:right w:val="none" w:sz="0" w:space="0" w:color="auto"/>
          </w:divBdr>
        </w:div>
        <w:div w:id="1487934646">
          <w:marLeft w:val="0"/>
          <w:marRight w:val="0"/>
          <w:marTop w:val="0"/>
          <w:marBottom w:val="0"/>
          <w:divBdr>
            <w:top w:val="none" w:sz="0" w:space="0" w:color="auto"/>
            <w:left w:val="none" w:sz="0" w:space="0" w:color="auto"/>
            <w:bottom w:val="none" w:sz="0" w:space="0" w:color="auto"/>
            <w:right w:val="none" w:sz="0" w:space="0" w:color="auto"/>
          </w:divBdr>
        </w:div>
        <w:div w:id="678316081">
          <w:marLeft w:val="0"/>
          <w:marRight w:val="0"/>
          <w:marTop w:val="0"/>
          <w:marBottom w:val="0"/>
          <w:divBdr>
            <w:top w:val="none" w:sz="0" w:space="0" w:color="auto"/>
            <w:left w:val="none" w:sz="0" w:space="0" w:color="auto"/>
            <w:bottom w:val="none" w:sz="0" w:space="0" w:color="auto"/>
            <w:right w:val="none" w:sz="0" w:space="0" w:color="auto"/>
          </w:divBdr>
        </w:div>
        <w:div w:id="935600537">
          <w:marLeft w:val="0"/>
          <w:marRight w:val="0"/>
          <w:marTop w:val="0"/>
          <w:marBottom w:val="0"/>
          <w:divBdr>
            <w:top w:val="none" w:sz="0" w:space="0" w:color="auto"/>
            <w:left w:val="none" w:sz="0" w:space="0" w:color="auto"/>
            <w:bottom w:val="none" w:sz="0" w:space="0" w:color="auto"/>
            <w:right w:val="none" w:sz="0" w:space="0" w:color="auto"/>
          </w:divBdr>
        </w:div>
        <w:div w:id="1810050898">
          <w:marLeft w:val="0"/>
          <w:marRight w:val="0"/>
          <w:marTop w:val="0"/>
          <w:marBottom w:val="0"/>
          <w:divBdr>
            <w:top w:val="none" w:sz="0" w:space="0" w:color="auto"/>
            <w:left w:val="none" w:sz="0" w:space="0" w:color="auto"/>
            <w:bottom w:val="none" w:sz="0" w:space="0" w:color="auto"/>
            <w:right w:val="none" w:sz="0" w:space="0" w:color="auto"/>
          </w:divBdr>
        </w:div>
        <w:div w:id="2060205630">
          <w:marLeft w:val="0"/>
          <w:marRight w:val="0"/>
          <w:marTop w:val="0"/>
          <w:marBottom w:val="0"/>
          <w:divBdr>
            <w:top w:val="none" w:sz="0" w:space="0" w:color="auto"/>
            <w:left w:val="none" w:sz="0" w:space="0" w:color="auto"/>
            <w:bottom w:val="none" w:sz="0" w:space="0" w:color="auto"/>
            <w:right w:val="none" w:sz="0" w:space="0" w:color="auto"/>
          </w:divBdr>
        </w:div>
        <w:div w:id="66269024">
          <w:marLeft w:val="0"/>
          <w:marRight w:val="0"/>
          <w:marTop w:val="0"/>
          <w:marBottom w:val="0"/>
          <w:divBdr>
            <w:top w:val="none" w:sz="0" w:space="0" w:color="auto"/>
            <w:left w:val="none" w:sz="0" w:space="0" w:color="auto"/>
            <w:bottom w:val="none" w:sz="0" w:space="0" w:color="auto"/>
            <w:right w:val="none" w:sz="0" w:space="0" w:color="auto"/>
          </w:divBdr>
        </w:div>
        <w:div w:id="367871804">
          <w:marLeft w:val="0"/>
          <w:marRight w:val="0"/>
          <w:marTop w:val="0"/>
          <w:marBottom w:val="0"/>
          <w:divBdr>
            <w:top w:val="none" w:sz="0" w:space="0" w:color="auto"/>
            <w:left w:val="none" w:sz="0" w:space="0" w:color="auto"/>
            <w:bottom w:val="none" w:sz="0" w:space="0" w:color="auto"/>
            <w:right w:val="none" w:sz="0" w:space="0" w:color="auto"/>
          </w:divBdr>
        </w:div>
        <w:div w:id="1929344075">
          <w:marLeft w:val="0"/>
          <w:marRight w:val="0"/>
          <w:marTop w:val="0"/>
          <w:marBottom w:val="0"/>
          <w:divBdr>
            <w:top w:val="none" w:sz="0" w:space="0" w:color="auto"/>
            <w:left w:val="none" w:sz="0" w:space="0" w:color="auto"/>
            <w:bottom w:val="none" w:sz="0" w:space="0" w:color="auto"/>
            <w:right w:val="none" w:sz="0" w:space="0" w:color="auto"/>
          </w:divBdr>
        </w:div>
        <w:div w:id="1778980615">
          <w:marLeft w:val="0"/>
          <w:marRight w:val="0"/>
          <w:marTop w:val="0"/>
          <w:marBottom w:val="0"/>
          <w:divBdr>
            <w:top w:val="none" w:sz="0" w:space="0" w:color="auto"/>
            <w:left w:val="none" w:sz="0" w:space="0" w:color="auto"/>
            <w:bottom w:val="none" w:sz="0" w:space="0" w:color="auto"/>
            <w:right w:val="none" w:sz="0" w:space="0" w:color="auto"/>
          </w:divBdr>
        </w:div>
        <w:div w:id="121658066">
          <w:marLeft w:val="0"/>
          <w:marRight w:val="0"/>
          <w:marTop w:val="0"/>
          <w:marBottom w:val="0"/>
          <w:divBdr>
            <w:top w:val="none" w:sz="0" w:space="0" w:color="auto"/>
            <w:left w:val="none" w:sz="0" w:space="0" w:color="auto"/>
            <w:bottom w:val="none" w:sz="0" w:space="0" w:color="auto"/>
            <w:right w:val="none" w:sz="0" w:space="0" w:color="auto"/>
          </w:divBdr>
        </w:div>
        <w:div w:id="1258752142">
          <w:marLeft w:val="0"/>
          <w:marRight w:val="0"/>
          <w:marTop w:val="0"/>
          <w:marBottom w:val="0"/>
          <w:divBdr>
            <w:top w:val="none" w:sz="0" w:space="0" w:color="auto"/>
            <w:left w:val="none" w:sz="0" w:space="0" w:color="auto"/>
            <w:bottom w:val="none" w:sz="0" w:space="0" w:color="auto"/>
            <w:right w:val="none" w:sz="0" w:space="0" w:color="auto"/>
          </w:divBdr>
        </w:div>
        <w:div w:id="560287431">
          <w:marLeft w:val="0"/>
          <w:marRight w:val="0"/>
          <w:marTop w:val="0"/>
          <w:marBottom w:val="0"/>
          <w:divBdr>
            <w:top w:val="none" w:sz="0" w:space="0" w:color="auto"/>
            <w:left w:val="none" w:sz="0" w:space="0" w:color="auto"/>
            <w:bottom w:val="none" w:sz="0" w:space="0" w:color="auto"/>
            <w:right w:val="none" w:sz="0" w:space="0" w:color="auto"/>
          </w:divBdr>
        </w:div>
        <w:div w:id="1405103605">
          <w:marLeft w:val="0"/>
          <w:marRight w:val="0"/>
          <w:marTop w:val="0"/>
          <w:marBottom w:val="0"/>
          <w:divBdr>
            <w:top w:val="none" w:sz="0" w:space="0" w:color="auto"/>
            <w:left w:val="none" w:sz="0" w:space="0" w:color="auto"/>
            <w:bottom w:val="none" w:sz="0" w:space="0" w:color="auto"/>
            <w:right w:val="none" w:sz="0" w:space="0" w:color="auto"/>
          </w:divBdr>
        </w:div>
        <w:div w:id="780799956">
          <w:marLeft w:val="0"/>
          <w:marRight w:val="0"/>
          <w:marTop w:val="0"/>
          <w:marBottom w:val="0"/>
          <w:divBdr>
            <w:top w:val="none" w:sz="0" w:space="0" w:color="auto"/>
            <w:left w:val="none" w:sz="0" w:space="0" w:color="auto"/>
            <w:bottom w:val="none" w:sz="0" w:space="0" w:color="auto"/>
            <w:right w:val="none" w:sz="0" w:space="0" w:color="auto"/>
          </w:divBdr>
        </w:div>
        <w:div w:id="1046029799">
          <w:marLeft w:val="0"/>
          <w:marRight w:val="0"/>
          <w:marTop w:val="0"/>
          <w:marBottom w:val="0"/>
          <w:divBdr>
            <w:top w:val="none" w:sz="0" w:space="0" w:color="auto"/>
            <w:left w:val="none" w:sz="0" w:space="0" w:color="auto"/>
            <w:bottom w:val="none" w:sz="0" w:space="0" w:color="auto"/>
            <w:right w:val="none" w:sz="0" w:space="0" w:color="auto"/>
          </w:divBdr>
        </w:div>
        <w:div w:id="850728999">
          <w:marLeft w:val="0"/>
          <w:marRight w:val="0"/>
          <w:marTop w:val="0"/>
          <w:marBottom w:val="0"/>
          <w:divBdr>
            <w:top w:val="none" w:sz="0" w:space="0" w:color="auto"/>
            <w:left w:val="none" w:sz="0" w:space="0" w:color="auto"/>
            <w:bottom w:val="none" w:sz="0" w:space="0" w:color="auto"/>
            <w:right w:val="none" w:sz="0" w:space="0" w:color="auto"/>
          </w:divBdr>
        </w:div>
        <w:div w:id="572472914">
          <w:marLeft w:val="0"/>
          <w:marRight w:val="0"/>
          <w:marTop w:val="0"/>
          <w:marBottom w:val="0"/>
          <w:divBdr>
            <w:top w:val="none" w:sz="0" w:space="0" w:color="auto"/>
            <w:left w:val="none" w:sz="0" w:space="0" w:color="auto"/>
            <w:bottom w:val="none" w:sz="0" w:space="0" w:color="auto"/>
            <w:right w:val="none" w:sz="0" w:space="0" w:color="auto"/>
          </w:divBdr>
        </w:div>
        <w:div w:id="1847743531">
          <w:marLeft w:val="0"/>
          <w:marRight w:val="0"/>
          <w:marTop w:val="0"/>
          <w:marBottom w:val="0"/>
          <w:divBdr>
            <w:top w:val="none" w:sz="0" w:space="0" w:color="auto"/>
            <w:left w:val="none" w:sz="0" w:space="0" w:color="auto"/>
            <w:bottom w:val="none" w:sz="0" w:space="0" w:color="auto"/>
            <w:right w:val="none" w:sz="0" w:space="0" w:color="auto"/>
          </w:divBdr>
        </w:div>
        <w:div w:id="1808082823">
          <w:marLeft w:val="0"/>
          <w:marRight w:val="0"/>
          <w:marTop w:val="0"/>
          <w:marBottom w:val="0"/>
          <w:divBdr>
            <w:top w:val="none" w:sz="0" w:space="0" w:color="auto"/>
            <w:left w:val="none" w:sz="0" w:space="0" w:color="auto"/>
            <w:bottom w:val="none" w:sz="0" w:space="0" w:color="auto"/>
            <w:right w:val="none" w:sz="0" w:space="0" w:color="auto"/>
          </w:divBdr>
        </w:div>
        <w:div w:id="1936940517">
          <w:marLeft w:val="0"/>
          <w:marRight w:val="0"/>
          <w:marTop w:val="0"/>
          <w:marBottom w:val="0"/>
          <w:divBdr>
            <w:top w:val="none" w:sz="0" w:space="0" w:color="auto"/>
            <w:left w:val="none" w:sz="0" w:space="0" w:color="auto"/>
            <w:bottom w:val="none" w:sz="0" w:space="0" w:color="auto"/>
            <w:right w:val="none" w:sz="0" w:space="0" w:color="auto"/>
          </w:divBdr>
        </w:div>
        <w:div w:id="349841413">
          <w:marLeft w:val="0"/>
          <w:marRight w:val="0"/>
          <w:marTop w:val="0"/>
          <w:marBottom w:val="0"/>
          <w:divBdr>
            <w:top w:val="none" w:sz="0" w:space="0" w:color="auto"/>
            <w:left w:val="none" w:sz="0" w:space="0" w:color="auto"/>
            <w:bottom w:val="none" w:sz="0" w:space="0" w:color="auto"/>
            <w:right w:val="none" w:sz="0" w:space="0" w:color="auto"/>
          </w:divBdr>
        </w:div>
        <w:div w:id="681736519">
          <w:marLeft w:val="0"/>
          <w:marRight w:val="0"/>
          <w:marTop w:val="0"/>
          <w:marBottom w:val="0"/>
          <w:divBdr>
            <w:top w:val="none" w:sz="0" w:space="0" w:color="auto"/>
            <w:left w:val="none" w:sz="0" w:space="0" w:color="auto"/>
            <w:bottom w:val="none" w:sz="0" w:space="0" w:color="auto"/>
            <w:right w:val="none" w:sz="0" w:space="0" w:color="auto"/>
          </w:divBdr>
        </w:div>
        <w:div w:id="965550035">
          <w:marLeft w:val="0"/>
          <w:marRight w:val="0"/>
          <w:marTop w:val="0"/>
          <w:marBottom w:val="0"/>
          <w:divBdr>
            <w:top w:val="none" w:sz="0" w:space="0" w:color="auto"/>
            <w:left w:val="none" w:sz="0" w:space="0" w:color="auto"/>
            <w:bottom w:val="none" w:sz="0" w:space="0" w:color="auto"/>
            <w:right w:val="none" w:sz="0" w:space="0" w:color="auto"/>
          </w:divBdr>
        </w:div>
        <w:div w:id="1667200887">
          <w:marLeft w:val="0"/>
          <w:marRight w:val="0"/>
          <w:marTop w:val="0"/>
          <w:marBottom w:val="0"/>
          <w:divBdr>
            <w:top w:val="none" w:sz="0" w:space="0" w:color="auto"/>
            <w:left w:val="none" w:sz="0" w:space="0" w:color="auto"/>
            <w:bottom w:val="none" w:sz="0" w:space="0" w:color="auto"/>
            <w:right w:val="none" w:sz="0" w:space="0" w:color="auto"/>
          </w:divBdr>
        </w:div>
        <w:div w:id="167472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ests@SkillsUSA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2024-02-14T15:24:00Z</dcterms:created>
  <dcterms:modified xsi:type="dcterms:W3CDTF">2024-02-14T15:27:00Z</dcterms:modified>
</cp:coreProperties>
</file>