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CE741" w14:textId="0E7A1815" w:rsidR="00432AC2" w:rsidRPr="00F47F4F" w:rsidRDefault="00432AC2" w:rsidP="00432AC2">
      <w:pPr>
        <w:pBdr>
          <w:top w:val="nil"/>
          <w:left w:val="nil"/>
          <w:bottom w:val="nil"/>
          <w:right w:val="nil"/>
          <w:between w:val="nil"/>
        </w:pBdr>
        <w:rPr>
          <w:rFonts w:ascii="Arial Black" w:eastAsia="Arial Black" w:hAnsi="Arial Black" w:cs="Arial Black"/>
          <w:b/>
          <w:color w:val="000000"/>
          <w:sz w:val="32"/>
          <w:szCs w:val="32"/>
        </w:rPr>
      </w:pPr>
      <w:r w:rsidRPr="00F47F4F">
        <w:rPr>
          <w:rFonts w:ascii="Arial Black" w:eastAsia="Arial Black" w:hAnsi="Arial Black" w:cs="Arial Black"/>
          <w:b/>
          <w:noProof/>
          <w:color w:val="000000"/>
          <w:sz w:val="32"/>
          <w:szCs w:val="32"/>
        </w:rPr>
        <w:drawing>
          <wp:inline distT="0" distB="0" distL="0" distR="0" wp14:anchorId="4B793C99" wp14:editId="65ABB9E2">
            <wp:extent cx="5987415" cy="2527935"/>
            <wp:effectExtent l="0" t="0" r="0" b="0"/>
            <wp:docPr id="1"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4.jpg"/>
                    <pic:cNvPicPr>
                      <a:picLocks/>
                    </pic:cNvPicPr>
                  </pic:nvPicPr>
                  <pic:blipFill>
                    <a:blip r:embed="rId8" cstate="print">
                      <a:extLst>
                        <a:ext uri="{28A0092B-C50C-407E-A947-70E740481C1C}">
                          <a14:useLocalDpi xmlns:a14="http://schemas.microsoft.com/office/drawing/2010/main" val="0"/>
                        </a:ext>
                      </a:extLst>
                    </a:blip>
                    <a:srcRect t="2244" b="2244"/>
                    <a:stretch>
                      <a:fillRect/>
                    </a:stretch>
                  </pic:blipFill>
                  <pic:spPr bwMode="auto">
                    <a:xfrm>
                      <a:off x="0" y="0"/>
                      <a:ext cx="5987415" cy="2527935"/>
                    </a:xfrm>
                    <a:prstGeom prst="rect">
                      <a:avLst/>
                    </a:prstGeom>
                    <a:noFill/>
                    <a:ln>
                      <a:noFill/>
                    </a:ln>
                  </pic:spPr>
                </pic:pic>
              </a:graphicData>
            </a:graphic>
          </wp:inline>
        </w:drawing>
      </w:r>
    </w:p>
    <w:p w14:paraId="0806EF91" w14:textId="765D27AE" w:rsidR="00743A35" w:rsidRPr="00743A35" w:rsidRDefault="00743A35" w:rsidP="00743A35">
      <w:pPr>
        <w:spacing w:after="0"/>
        <w:jc w:val="center"/>
        <w:rPr>
          <w:b/>
          <w:color w:val="FF0000"/>
          <w:sz w:val="44"/>
        </w:rPr>
      </w:pPr>
      <w:r w:rsidRPr="00743A35">
        <w:rPr>
          <w:b/>
          <w:color w:val="FF0000"/>
          <w:sz w:val="44"/>
        </w:rPr>
        <w:t>NORTH CAROLINA CONTEST RULES</w:t>
      </w:r>
      <w:r>
        <w:rPr>
          <w:b/>
          <w:color w:val="FF0000"/>
          <w:sz w:val="44"/>
        </w:rPr>
        <w:t xml:space="preserve">  </w:t>
      </w:r>
      <w:r w:rsidRPr="00743A35">
        <w:rPr>
          <w:b/>
          <w:color w:val="FF0000"/>
          <w:sz w:val="44"/>
        </w:rPr>
        <w:t>2023-24</w:t>
      </w:r>
    </w:p>
    <w:p w14:paraId="00C06921" w14:textId="77777777" w:rsidR="00432AC2" w:rsidRPr="00F47F4F" w:rsidRDefault="00432AC2" w:rsidP="00FC2ABA">
      <w:pPr>
        <w:pStyle w:val="TS23BODYHEAD"/>
      </w:pPr>
      <w:r w:rsidRPr="00F47F4F">
        <w:t>Purpose</w:t>
      </w:r>
    </w:p>
    <w:p w14:paraId="5BD6ECE4" w14:textId="13FAEFA7" w:rsidR="00432AC2" w:rsidRPr="00743A35" w:rsidRDefault="00432AC2" w:rsidP="00743A35">
      <w:pPr>
        <w:pStyle w:val="TS23BODY"/>
      </w:pPr>
      <w:r w:rsidRPr="00F47F4F">
        <w:t>To evaluate a competitor’s creative, technical, and oral presentation skills and to recognize outstanding students for excellence and professionalism.</w:t>
      </w:r>
    </w:p>
    <w:p w14:paraId="5F4ADD4A" w14:textId="77777777" w:rsidR="00432AC2" w:rsidRPr="00F47F4F" w:rsidRDefault="00432AC2" w:rsidP="00FC2ABA">
      <w:pPr>
        <w:pStyle w:val="TS23BODYHEAD"/>
      </w:pPr>
      <w:r w:rsidRPr="00F47F4F">
        <w:t>Eligibility</w:t>
      </w:r>
    </w:p>
    <w:p w14:paraId="7B6B145E" w14:textId="6EC8448E" w:rsidR="00432AC2" w:rsidRPr="00743A35" w:rsidRDefault="00432AC2" w:rsidP="00743A35">
      <w:pPr>
        <w:pStyle w:val="TS23BODY"/>
      </w:pPr>
      <w:r w:rsidRPr="00F47F4F">
        <w:t>Open to active SkillsUSA members enrolled in career and technical education programs. Each state may send one middle school, one high school, and one college/postsecondary competitor.</w:t>
      </w:r>
    </w:p>
    <w:p w14:paraId="55F94465" w14:textId="77777777" w:rsidR="00432AC2" w:rsidRPr="00F47F4F" w:rsidRDefault="00432AC2" w:rsidP="00FC2ABA">
      <w:pPr>
        <w:pStyle w:val="TS23BODYHEAD"/>
      </w:pPr>
      <w:r w:rsidRPr="00F47F4F">
        <w:t>Clothing Requirements</w:t>
      </w:r>
    </w:p>
    <w:p w14:paraId="56C1C642" w14:textId="77777777" w:rsidR="00432AC2" w:rsidRPr="00F47F4F" w:rsidRDefault="00432AC2" w:rsidP="00FC2ABA">
      <w:pPr>
        <w:pStyle w:val="TS23BodySubhead2"/>
      </w:pPr>
      <w:r w:rsidRPr="00F47F4F">
        <w:t>Class A: SkillsUSA Official Attire</w:t>
      </w:r>
    </w:p>
    <w:p w14:paraId="62DFBD92" w14:textId="39B3FF7F" w:rsidR="00432AC2" w:rsidRPr="006741B5" w:rsidRDefault="00432AC2" w:rsidP="00743A35">
      <w:pPr>
        <w:pStyle w:val="TS23Body-bulletlistindent"/>
        <w:spacing w:after="120"/>
      </w:pPr>
      <w:r w:rsidRPr="006741B5">
        <w:t>Official SkillsUSA red blazer or official SkillsUSA red jacket</w:t>
      </w:r>
      <w:r w:rsidR="006741B5">
        <w:t xml:space="preserve"> </w:t>
      </w:r>
      <w:r w:rsidR="006741B5">
        <w:rPr>
          <w:i/>
        </w:rPr>
        <w:t xml:space="preserve"> (Blazer is o</w:t>
      </w:r>
      <w:r w:rsidR="006741B5" w:rsidRPr="006741B5">
        <w:rPr>
          <w:i/>
        </w:rPr>
        <w:t xml:space="preserve">ptional for </w:t>
      </w:r>
      <w:r w:rsidR="006741B5">
        <w:rPr>
          <w:i/>
        </w:rPr>
        <w:t>state &amp; Regional competition</w:t>
      </w:r>
      <w:r w:rsidR="006741B5" w:rsidRPr="006741B5">
        <w:rPr>
          <w:i/>
        </w:rPr>
        <w:t>)</w:t>
      </w:r>
    </w:p>
    <w:p w14:paraId="3C7883F3" w14:textId="77777777" w:rsidR="00432AC2" w:rsidRPr="00F47F4F" w:rsidRDefault="00432AC2" w:rsidP="00743A35">
      <w:pPr>
        <w:pStyle w:val="TS23Body-bulletlistindent"/>
        <w:spacing w:after="120"/>
      </w:pPr>
      <w:r w:rsidRPr="00F47F4F">
        <w:t>Button-up, collared, white dress shirt (accompanied by a plain, solid black tie or SkillsUSA black tie), white shirt (collarless or small-collared) or white turtleneck, with any collar not to extend into the lapel area of the blazer, sweater, windbreaker or jacket</w:t>
      </w:r>
    </w:p>
    <w:p w14:paraId="766AC90E" w14:textId="77777777" w:rsidR="00432AC2" w:rsidRPr="00F47F4F" w:rsidRDefault="00432AC2" w:rsidP="00743A35">
      <w:pPr>
        <w:pStyle w:val="TS23Body-bulletlistindent"/>
        <w:spacing w:after="120"/>
      </w:pPr>
      <w:r w:rsidRPr="00F47F4F">
        <w:t>Black dress slacks or black dress skirt (knee-length at minimum)</w:t>
      </w:r>
    </w:p>
    <w:p w14:paraId="646A995D" w14:textId="10498275" w:rsidR="006741B5" w:rsidRPr="006741B5" w:rsidRDefault="00432AC2" w:rsidP="00743A35">
      <w:pPr>
        <w:pStyle w:val="TS23Body-bulletlistindent"/>
        <w:spacing w:after="120"/>
      </w:pPr>
      <w:r w:rsidRPr="00F47F4F">
        <w:t>Black closed-toe dress shoes</w:t>
      </w:r>
    </w:p>
    <w:p w14:paraId="0FE408E1" w14:textId="0AC47C15" w:rsidR="00432AC2" w:rsidRPr="00F47F4F" w:rsidRDefault="00743A35" w:rsidP="00743A35">
      <w:pPr>
        <w:pStyle w:val="TS23BodySubhead2"/>
        <w:spacing w:after="120"/>
      </w:pPr>
      <w:r>
        <w:t xml:space="preserve">OR:    </w:t>
      </w:r>
      <w:r w:rsidR="00432AC2" w:rsidRPr="00F47F4F">
        <w:t>Class E: Competition Specific — Business Casual</w:t>
      </w:r>
    </w:p>
    <w:p w14:paraId="3A356772" w14:textId="44507D0F" w:rsidR="00432AC2" w:rsidRPr="00F47F4F" w:rsidRDefault="00432AC2" w:rsidP="00743A35">
      <w:pPr>
        <w:pStyle w:val="TS23Body-bulletlistindent"/>
        <w:spacing w:after="120"/>
      </w:pPr>
      <w:r w:rsidRPr="006741B5">
        <w:t>Official SkillsUSA</w:t>
      </w:r>
      <w:r w:rsidRPr="00F47F4F">
        <w:t xml:space="preserve"> white polo shirt</w:t>
      </w:r>
      <w:r w:rsidR="006741B5">
        <w:t xml:space="preserve">  </w:t>
      </w:r>
      <w:r w:rsidR="006741B5" w:rsidRPr="006741B5">
        <w:rPr>
          <w:i/>
        </w:rPr>
        <w:t>(SkillsUSA Logo not required for state and regional competition)</w:t>
      </w:r>
    </w:p>
    <w:p w14:paraId="2DCE53BC" w14:textId="6D534504" w:rsidR="00432AC2" w:rsidRPr="00F47F4F" w:rsidRDefault="00432AC2" w:rsidP="00743A35">
      <w:pPr>
        <w:pStyle w:val="TS23Body-bulletlistindent"/>
        <w:spacing w:after="120"/>
      </w:pPr>
      <w:r w:rsidRPr="00F47F4F">
        <w:t>Black dress slacks or black dress skirt (knee-length minimum)</w:t>
      </w:r>
    </w:p>
    <w:p w14:paraId="470C6A6C" w14:textId="75F01524" w:rsidR="00432AC2" w:rsidRPr="00743A35" w:rsidRDefault="00432AC2" w:rsidP="00743A35">
      <w:pPr>
        <w:pStyle w:val="TS23Body-bulletlistindent"/>
        <w:spacing w:after="120"/>
      </w:pPr>
      <w:r w:rsidRPr="00F47F4F">
        <w:t xml:space="preserve">Black closed-toe dress shoes </w:t>
      </w:r>
    </w:p>
    <w:p w14:paraId="1941B465" w14:textId="1667F041" w:rsidR="00BF2239" w:rsidRDefault="00432AC2" w:rsidP="00FC2ABA">
      <w:pPr>
        <w:pStyle w:val="TS23BODY"/>
      </w:pPr>
      <w:r w:rsidRPr="00F47F4F">
        <w:rPr>
          <w:b/>
          <w:i/>
        </w:rPr>
        <w:t>Note:</w:t>
      </w:r>
      <w:r w:rsidRPr="00F47F4F">
        <w:t xml:space="preserve"> Wearing socks or hose is no longer required. If worn, socks must be black dress socks and hose must be either black or skin-tone and seamless/nonpattern.</w:t>
      </w:r>
    </w:p>
    <w:p w14:paraId="7661735C" w14:textId="77777777" w:rsidR="0066206D" w:rsidRPr="00110A83" w:rsidRDefault="0066206D" w:rsidP="0066206D">
      <w:pPr>
        <w:pStyle w:val="TS23BODY"/>
      </w:pPr>
      <w:r w:rsidRPr="004179E2">
        <w:rPr>
          <w:rFonts w:asciiTheme="minorHAnsi" w:hAnsiTheme="minorHAnsi" w:cstheme="minorHAnsi"/>
          <w:b/>
          <w:sz w:val="32"/>
        </w:rPr>
        <w:lastRenderedPageBreak/>
        <w:t>**North Carolina Contest Adjustments from the National Contest:</w:t>
      </w:r>
    </w:p>
    <w:p w14:paraId="13938025" w14:textId="77777777" w:rsidR="0066206D" w:rsidRPr="0037216A" w:rsidRDefault="0066206D" w:rsidP="0066206D">
      <w:pPr>
        <w:pStyle w:val="TS23BODY"/>
        <w:rPr>
          <w:rFonts w:asciiTheme="minorHAnsi" w:hAnsiTheme="minorHAnsi" w:cstheme="minorHAnsi"/>
          <w:b/>
          <w:sz w:val="26"/>
          <w:szCs w:val="26"/>
        </w:rPr>
      </w:pPr>
      <w:r w:rsidRPr="0037216A">
        <w:rPr>
          <w:rFonts w:asciiTheme="minorHAnsi" w:hAnsiTheme="minorHAnsi" w:cstheme="minorHAnsi"/>
          <w:b/>
          <w:sz w:val="26"/>
          <w:szCs w:val="26"/>
          <w:highlight w:val="green"/>
        </w:rPr>
        <w:t>Items highlighted in GREEN and identified as NLSC indicate National Competition Requirements that we will not require for our NC competition, but you need to be aware of these if you advance to the national competition.</w:t>
      </w:r>
    </w:p>
    <w:p w14:paraId="1CA7B853" w14:textId="77777777" w:rsidR="0066206D" w:rsidRPr="0037216A" w:rsidRDefault="0066206D" w:rsidP="0066206D">
      <w:pPr>
        <w:pStyle w:val="TS23BODY"/>
        <w:rPr>
          <w:rFonts w:asciiTheme="minorHAnsi" w:hAnsiTheme="minorHAnsi" w:cstheme="minorHAnsi"/>
          <w:b/>
          <w:color w:val="FF0000"/>
          <w:sz w:val="26"/>
          <w:szCs w:val="26"/>
        </w:rPr>
      </w:pPr>
      <w:r w:rsidRPr="0037216A">
        <w:rPr>
          <w:rFonts w:asciiTheme="minorHAnsi" w:hAnsiTheme="minorHAnsi" w:cstheme="minorHAnsi"/>
          <w:b/>
          <w:color w:val="FF0000"/>
          <w:sz w:val="26"/>
          <w:szCs w:val="26"/>
        </w:rPr>
        <w:t>Items printed in RED refer to items required for our NC Contest which are not required for the national competition.</w:t>
      </w:r>
    </w:p>
    <w:p w14:paraId="69571A6C" w14:textId="77777777" w:rsidR="0066206D" w:rsidRPr="00037C41" w:rsidRDefault="0066206D" w:rsidP="0066206D">
      <w:pPr>
        <w:pStyle w:val="TS23NumberLetterList"/>
        <w:numPr>
          <w:ilvl w:val="0"/>
          <w:numId w:val="0"/>
        </w:numPr>
        <w:ind w:left="432" w:hanging="432"/>
        <w:rPr>
          <w:i/>
          <w:color w:val="FF0000"/>
          <w:sz w:val="27"/>
          <w:szCs w:val="27"/>
        </w:rPr>
      </w:pPr>
      <w:r w:rsidRPr="007F3016">
        <w:rPr>
          <w:i/>
          <w:color w:val="FF0000"/>
          <w:sz w:val="27"/>
          <w:szCs w:val="27"/>
        </w:rPr>
        <w:t>*No electronic submissions are required in advance of the state competition this year.</w:t>
      </w:r>
    </w:p>
    <w:p w14:paraId="3D7D1213" w14:textId="77777777" w:rsidR="00743A35" w:rsidRDefault="00743A35" w:rsidP="00FC2ABA">
      <w:pPr>
        <w:pStyle w:val="TS23BODY"/>
      </w:pPr>
    </w:p>
    <w:p w14:paraId="6C4F810D" w14:textId="77777777" w:rsidR="00432AC2" w:rsidRPr="00F47F4F" w:rsidRDefault="00432AC2" w:rsidP="00FC2ABA">
      <w:pPr>
        <w:pStyle w:val="TS23BODYHEAD"/>
      </w:pPr>
      <w:r w:rsidRPr="00F47F4F">
        <w:t>Equipment and Materials</w:t>
      </w:r>
    </w:p>
    <w:p w14:paraId="4116C2F6" w14:textId="77777777" w:rsidR="00432AC2" w:rsidRPr="0066206D" w:rsidRDefault="00432AC2" w:rsidP="00FC2ABA">
      <w:pPr>
        <w:pStyle w:val="TS23NumberLetterList"/>
        <w:rPr>
          <w:b/>
          <w:sz w:val="24"/>
        </w:rPr>
      </w:pPr>
      <w:r w:rsidRPr="0066206D">
        <w:rPr>
          <w:b/>
          <w:sz w:val="24"/>
        </w:rPr>
        <w:t>Supplied by the technical committee:</w:t>
      </w:r>
    </w:p>
    <w:p w14:paraId="21423F25" w14:textId="4D72DA98" w:rsidR="00432AC2" w:rsidRPr="0066206D" w:rsidRDefault="00432AC2" w:rsidP="00FC2ABA">
      <w:pPr>
        <w:pStyle w:val="TS23NumberLetterList"/>
        <w:numPr>
          <w:ilvl w:val="1"/>
          <w:numId w:val="32"/>
        </w:numPr>
        <w:rPr>
          <w:sz w:val="24"/>
        </w:rPr>
      </w:pPr>
      <w:r w:rsidRPr="0066206D">
        <w:rPr>
          <w:sz w:val="24"/>
        </w:rPr>
        <w:t>28" x 28" table space for each display</w:t>
      </w:r>
    </w:p>
    <w:p w14:paraId="057D37E0" w14:textId="77777777" w:rsidR="00432AC2" w:rsidRPr="0066206D" w:rsidRDefault="00432AC2" w:rsidP="00FC2ABA">
      <w:pPr>
        <w:pStyle w:val="TS23NumberLetterList"/>
        <w:numPr>
          <w:ilvl w:val="1"/>
          <w:numId w:val="32"/>
        </w:numPr>
        <w:rPr>
          <w:sz w:val="24"/>
        </w:rPr>
      </w:pPr>
      <w:r w:rsidRPr="0066206D">
        <w:rPr>
          <w:sz w:val="24"/>
        </w:rPr>
        <w:t>Timekeeper and judges</w:t>
      </w:r>
    </w:p>
    <w:p w14:paraId="2FD54027" w14:textId="77777777" w:rsidR="00432AC2" w:rsidRPr="0066206D" w:rsidRDefault="00432AC2" w:rsidP="00FC2ABA">
      <w:pPr>
        <w:pStyle w:val="TS23NumberLetterList"/>
        <w:numPr>
          <w:ilvl w:val="1"/>
          <w:numId w:val="32"/>
        </w:numPr>
        <w:rPr>
          <w:sz w:val="24"/>
        </w:rPr>
      </w:pPr>
      <w:r w:rsidRPr="0066206D">
        <w:rPr>
          <w:sz w:val="24"/>
        </w:rPr>
        <w:t>All necessary information for the judges and technical committee</w:t>
      </w:r>
    </w:p>
    <w:p w14:paraId="5EC681DB" w14:textId="77777777" w:rsidR="006741B5" w:rsidRPr="0066206D" w:rsidRDefault="006741B5" w:rsidP="006741B5">
      <w:pPr>
        <w:pStyle w:val="TS23NumberLetterList"/>
        <w:numPr>
          <w:ilvl w:val="0"/>
          <w:numId w:val="0"/>
        </w:numPr>
        <w:ind w:left="864"/>
        <w:rPr>
          <w:sz w:val="24"/>
        </w:rPr>
      </w:pPr>
    </w:p>
    <w:p w14:paraId="230ADF5A" w14:textId="77777777" w:rsidR="00432AC2" w:rsidRPr="0066206D" w:rsidRDefault="00432AC2" w:rsidP="00FC2ABA">
      <w:pPr>
        <w:pStyle w:val="TS23NumberLetterList"/>
        <w:rPr>
          <w:b/>
          <w:sz w:val="24"/>
        </w:rPr>
      </w:pPr>
      <w:r w:rsidRPr="0066206D">
        <w:rPr>
          <w:b/>
          <w:sz w:val="24"/>
        </w:rPr>
        <w:t>Supplied by the competitor:</w:t>
      </w:r>
    </w:p>
    <w:p w14:paraId="73274899" w14:textId="717EB2EB" w:rsidR="00432AC2" w:rsidRPr="0066206D" w:rsidRDefault="00432AC2" w:rsidP="00FC2ABA">
      <w:pPr>
        <w:pStyle w:val="TS23NumberLetterList"/>
        <w:numPr>
          <w:ilvl w:val="1"/>
          <w:numId w:val="32"/>
        </w:numPr>
        <w:rPr>
          <w:sz w:val="24"/>
        </w:rPr>
      </w:pPr>
      <w:r w:rsidRPr="0066206D">
        <w:rPr>
          <w:sz w:val="24"/>
        </w:rPr>
        <w:t>8.5" x 11" rendering of pin design (must follow points in Competition Guidelines, including attribution for fair use and proof of creative commons content, or permission to use copyrighted content).</w:t>
      </w:r>
    </w:p>
    <w:p w14:paraId="45190BAB" w14:textId="14C7B2B1" w:rsidR="00432AC2" w:rsidRPr="0066206D" w:rsidRDefault="00432AC2" w:rsidP="006741B5">
      <w:pPr>
        <w:pStyle w:val="TS23NumberLetterList"/>
        <w:numPr>
          <w:ilvl w:val="1"/>
          <w:numId w:val="32"/>
        </w:numPr>
        <w:spacing w:after="0"/>
        <w:rPr>
          <w:sz w:val="24"/>
        </w:rPr>
      </w:pPr>
      <w:r w:rsidRPr="0066206D">
        <w:rPr>
          <w:sz w:val="24"/>
        </w:rPr>
        <w:t>Tabletop display to promote the pin design to the public</w:t>
      </w:r>
      <w:r w:rsidR="009C7263" w:rsidRPr="0066206D">
        <w:rPr>
          <w:sz w:val="24"/>
        </w:rPr>
        <w:t>.</w:t>
      </w:r>
    </w:p>
    <w:p w14:paraId="7BED9787" w14:textId="28A2FC42" w:rsidR="006741B5" w:rsidRPr="0066206D" w:rsidRDefault="006741B5" w:rsidP="006741B5">
      <w:pPr>
        <w:pStyle w:val="TS23NumberLetterList2"/>
        <w:numPr>
          <w:ilvl w:val="1"/>
          <w:numId w:val="32"/>
        </w:numPr>
        <w:spacing w:after="0"/>
        <w:rPr>
          <w:sz w:val="24"/>
        </w:rPr>
      </w:pPr>
      <w:r w:rsidRPr="0066206D">
        <w:rPr>
          <w:b/>
          <w:color w:val="FF0000"/>
          <w:sz w:val="24"/>
        </w:rPr>
        <w:t>A design notebook</w:t>
      </w:r>
      <w:r w:rsidRPr="0066206D">
        <w:rPr>
          <w:color w:val="FF0000"/>
          <w:sz w:val="24"/>
        </w:rPr>
        <w:t xml:space="preserve"> with supporting materials for the presentation portions of the competition</w:t>
      </w:r>
      <w:r w:rsidR="00743A35" w:rsidRPr="0066206D">
        <w:rPr>
          <w:color w:val="FF0000"/>
          <w:sz w:val="24"/>
        </w:rPr>
        <w:t xml:space="preserve"> (for State &amp; Regional competition)</w:t>
      </w:r>
      <w:r w:rsidRPr="0066206D">
        <w:rPr>
          <w:color w:val="FF0000"/>
          <w:sz w:val="24"/>
        </w:rPr>
        <w:t>.</w:t>
      </w:r>
      <w:r w:rsidR="00CD16DE" w:rsidRPr="0066206D">
        <w:rPr>
          <w:color w:val="FF0000"/>
          <w:sz w:val="24"/>
        </w:rPr>
        <w:t xml:space="preserve">  </w:t>
      </w:r>
      <w:r w:rsidR="00CD16DE" w:rsidRPr="0066206D">
        <w:rPr>
          <w:i/>
          <w:sz w:val="24"/>
          <w:highlight w:val="green"/>
        </w:rPr>
        <w:t>Although this notebook is not required for National competition, it is highly recommended</w:t>
      </w:r>
      <w:r w:rsidR="00CD16DE" w:rsidRPr="0066206D">
        <w:rPr>
          <w:sz w:val="24"/>
        </w:rPr>
        <w:t>.</w:t>
      </w:r>
    </w:p>
    <w:p w14:paraId="6CE18326" w14:textId="558AEB54" w:rsidR="00432AC2" w:rsidRPr="0066206D" w:rsidRDefault="009C7263" w:rsidP="006741B5">
      <w:pPr>
        <w:pStyle w:val="TS23NumberLetterList"/>
        <w:numPr>
          <w:ilvl w:val="1"/>
          <w:numId w:val="32"/>
        </w:numPr>
        <w:spacing w:after="0"/>
        <w:rPr>
          <w:i/>
          <w:sz w:val="24"/>
        </w:rPr>
      </w:pPr>
      <w:r w:rsidRPr="0066206D">
        <w:rPr>
          <w:sz w:val="24"/>
        </w:rPr>
        <w:t>Additional items you may use for your</w:t>
      </w:r>
      <w:r w:rsidR="00432AC2" w:rsidRPr="0066206D">
        <w:rPr>
          <w:sz w:val="24"/>
        </w:rPr>
        <w:t xml:space="preserve"> presentation</w:t>
      </w:r>
      <w:r w:rsidRPr="0066206D">
        <w:rPr>
          <w:sz w:val="24"/>
        </w:rPr>
        <w:t xml:space="preserve"> if desired</w:t>
      </w:r>
      <w:r w:rsidR="00432AC2" w:rsidRPr="0066206D">
        <w:rPr>
          <w:sz w:val="24"/>
        </w:rPr>
        <w:t xml:space="preserve">: </w:t>
      </w:r>
      <w:r w:rsidRPr="0066206D">
        <w:rPr>
          <w:sz w:val="24"/>
        </w:rPr>
        <w:t xml:space="preserve"> </w:t>
      </w:r>
      <w:r w:rsidR="00432AC2" w:rsidRPr="0066206D">
        <w:rPr>
          <w:sz w:val="24"/>
        </w:rPr>
        <w:t xml:space="preserve">computer, tablet, notebook, poster, or other media of the </w:t>
      </w:r>
      <w:r w:rsidRPr="0066206D">
        <w:rPr>
          <w:sz w:val="24"/>
        </w:rPr>
        <w:t>competitor’s choice</w:t>
      </w:r>
      <w:r w:rsidR="00432AC2" w:rsidRPr="0066206D">
        <w:rPr>
          <w:sz w:val="24"/>
        </w:rPr>
        <w:t>.</w:t>
      </w:r>
      <w:r w:rsidRPr="0066206D">
        <w:rPr>
          <w:sz w:val="24"/>
        </w:rPr>
        <w:t xml:space="preserve"> </w:t>
      </w:r>
      <w:r w:rsidRPr="0066206D">
        <w:rPr>
          <w:i/>
          <w:sz w:val="24"/>
        </w:rPr>
        <w:t>(These items are not judged unless they are part of your tabletop display.)</w:t>
      </w:r>
    </w:p>
    <w:p w14:paraId="22713574" w14:textId="7B0213A0" w:rsidR="00432AC2" w:rsidRPr="0066206D" w:rsidRDefault="00432AC2" w:rsidP="00FC2ABA">
      <w:pPr>
        <w:pStyle w:val="TS23NumberLetterList"/>
        <w:numPr>
          <w:ilvl w:val="1"/>
          <w:numId w:val="32"/>
        </w:numPr>
        <w:rPr>
          <w:sz w:val="24"/>
        </w:rPr>
      </w:pPr>
      <w:r w:rsidRPr="0066206D">
        <w:rPr>
          <w:sz w:val="24"/>
        </w:rPr>
        <w:t>All competitors must create a one-page resume. See “Resume Requirement” below for guidelines. Middle school students are exempt from the resume requirement.</w:t>
      </w:r>
    </w:p>
    <w:p w14:paraId="6C1C6526" w14:textId="77777777" w:rsidR="00432AC2" w:rsidRPr="0066206D" w:rsidRDefault="00432AC2" w:rsidP="00432AC2">
      <w:pPr>
        <w:pBdr>
          <w:top w:val="nil"/>
          <w:left w:val="nil"/>
          <w:bottom w:val="nil"/>
          <w:right w:val="nil"/>
          <w:between w:val="nil"/>
        </w:pBdr>
        <w:ind w:left="432" w:hanging="432"/>
        <w:rPr>
          <w:rFonts w:ascii="Times New Roman" w:eastAsia="Times New Roman" w:hAnsi="Times New Roman"/>
          <w:color w:val="000000"/>
          <w:sz w:val="20"/>
        </w:rPr>
      </w:pPr>
    </w:p>
    <w:p w14:paraId="1DE1776F" w14:textId="77777777" w:rsidR="0047388E" w:rsidRPr="0066206D" w:rsidRDefault="0047388E" w:rsidP="0066206D">
      <w:pPr>
        <w:pStyle w:val="TS23BodySubhead1"/>
      </w:pPr>
      <w:r w:rsidRPr="0066206D">
        <w:t>Resume Requirement</w:t>
      </w:r>
    </w:p>
    <w:p w14:paraId="4E3937FC" w14:textId="3F168B3D" w:rsidR="0047388E" w:rsidRPr="0066206D" w:rsidRDefault="0047388E" w:rsidP="006741B5">
      <w:pPr>
        <w:pStyle w:val="TS23BODY"/>
        <w:rPr>
          <w:rFonts w:eastAsia="Times New Roman"/>
          <w:color w:val="000000"/>
          <w:sz w:val="24"/>
        </w:rPr>
      </w:pPr>
      <w:r w:rsidRPr="0066206D">
        <w:rPr>
          <w:sz w:val="24"/>
        </w:rPr>
        <w:t xml:space="preserve">Competitors must create a one-page resume to submit online. SkillsUSA national competitors should submit their resume </w:t>
      </w:r>
      <w:r w:rsidR="006741B5" w:rsidRPr="0066206D">
        <w:rPr>
          <w:color w:val="FF0000"/>
          <w:sz w:val="24"/>
        </w:rPr>
        <w:t xml:space="preserve">which will be the final page of the notebook for NC (see below) </w:t>
      </w:r>
    </w:p>
    <w:p w14:paraId="20A43A19" w14:textId="77777777" w:rsidR="0047388E" w:rsidRPr="0066206D" w:rsidRDefault="0047388E" w:rsidP="0066206D">
      <w:pPr>
        <w:pStyle w:val="TS23BodySubhead1"/>
        <w:rPr>
          <w:sz w:val="20"/>
        </w:rPr>
      </w:pPr>
    </w:p>
    <w:p w14:paraId="042598FD" w14:textId="6955EE4F" w:rsidR="0047388E" w:rsidRPr="0066206D" w:rsidRDefault="0047388E" w:rsidP="0066206D">
      <w:pPr>
        <w:pStyle w:val="TS23BodySubhead1"/>
      </w:pPr>
      <w:r w:rsidRPr="0066206D">
        <w:t>Prohibited Devices</w:t>
      </w:r>
    </w:p>
    <w:p w14:paraId="022B3C25" w14:textId="42B9EA73" w:rsidR="00743A35" w:rsidRPr="0066206D" w:rsidRDefault="0047388E" w:rsidP="0066206D">
      <w:pPr>
        <w:pStyle w:val="NormalWeb"/>
        <w:rPr>
          <w:rFonts w:eastAsia="Times New Roman"/>
          <w:color w:val="000000"/>
          <w:sz w:val="24"/>
        </w:rPr>
      </w:pPr>
      <w:r w:rsidRPr="0066206D">
        <w:rPr>
          <w:rFonts w:eastAsia="Times New Roman"/>
          <w:color w:val="000000"/>
          <w:sz w:val="24"/>
        </w:rPr>
        <w:t>Cellphones, electronic watches and/or other electronic devices not approved by a competition’s national technical committee are </w:t>
      </w:r>
      <w:r w:rsidRPr="0066206D">
        <w:rPr>
          <w:rFonts w:eastAsia="Times New Roman"/>
          <w:b/>
          <w:i/>
          <w:color w:val="000000"/>
          <w:sz w:val="24"/>
        </w:rPr>
        <w:t xml:space="preserve">NOT </w:t>
      </w:r>
      <w:r w:rsidRPr="0066206D">
        <w:rPr>
          <w:rFonts w:eastAsia="Times New Roman"/>
          <w:color w:val="000000"/>
          <w:sz w:val="24"/>
        </w:rPr>
        <w:t xml:space="preserve">allowed in the competition area. </w:t>
      </w:r>
    </w:p>
    <w:p w14:paraId="54FE21A2" w14:textId="77777777" w:rsidR="00432AC2" w:rsidRPr="00F47F4F" w:rsidRDefault="00432AC2" w:rsidP="00FC2ABA">
      <w:pPr>
        <w:pStyle w:val="TS23BODYHEAD"/>
      </w:pPr>
      <w:r w:rsidRPr="00F47F4F">
        <w:lastRenderedPageBreak/>
        <w:t>Scope of the Competition</w:t>
      </w:r>
    </w:p>
    <w:p w14:paraId="345D13F3" w14:textId="186621C4" w:rsidR="00432AC2" w:rsidRPr="0066206D" w:rsidRDefault="00432AC2" w:rsidP="00FC2ABA">
      <w:pPr>
        <w:pStyle w:val="TS23BODY"/>
        <w:rPr>
          <w:sz w:val="24"/>
        </w:rPr>
      </w:pPr>
      <w:r w:rsidRPr="0066206D">
        <w:rPr>
          <w:sz w:val="24"/>
        </w:rPr>
        <w:t>The competition consists of the following:</w:t>
      </w:r>
    </w:p>
    <w:p w14:paraId="71D331C8" w14:textId="59A5012E" w:rsidR="00432AC2" w:rsidRPr="0066206D" w:rsidRDefault="00432AC2" w:rsidP="00717FC3">
      <w:pPr>
        <w:pStyle w:val="TS23NumberLetterList"/>
        <w:numPr>
          <w:ilvl w:val="0"/>
          <w:numId w:val="70"/>
        </w:numPr>
        <w:rPr>
          <w:sz w:val="24"/>
        </w:rPr>
      </w:pPr>
      <w:r w:rsidRPr="0066206D">
        <w:rPr>
          <w:sz w:val="24"/>
        </w:rPr>
        <w:t>Evaluation of the state pin design</w:t>
      </w:r>
    </w:p>
    <w:p w14:paraId="4E29C40F" w14:textId="77777777" w:rsidR="00432AC2" w:rsidRPr="0066206D" w:rsidRDefault="00432AC2" w:rsidP="00717FC3">
      <w:pPr>
        <w:pStyle w:val="TS23NumberLetterList"/>
        <w:numPr>
          <w:ilvl w:val="0"/>
          <w:numId w:val="70"/>
        </w:numPr>
        <w:rPr>
          <w:sz w:val="24"/>
        </w:rPr>
      </w:pPr>
      <w:r w:rsidRPr="0066206D">
        <w:rPr>
          <w:sz w:val="24"/>
        </w:rPr>
        <w:t>Oral presentation and question-and-answer session. All competitors will be asked the same questions, which judges will determine before the start of the competition.</w:t>
      </w:r>
    </w:p>
    <w:p w14:paraId="33535DC6" w14:textId="77777777" w:rsidR="00432AC2" w:rsidRPr="0066206D" w:rsidRDefault="00432AC2" w:rsidP="00717FC3">
      <w:pPr>
        <w:pStyle w:val="TS23NumberLetterList"/>
        <w:numPr>
          <w:ilvl w:val="0"/>
          <w:numId w:val="70"/>
        </w:numPr>
        <w:rPr>
          <w:sz w:val="24"/>
        </w:rPr>
      </w:pPr>
      <w:r w:rsidRPr="0066206D">
        <w:rPr>
          <w:sz w:val="24"/>
        </w:rPr>
        <w:t>Evaluation of the tabletop display.</w:t>
      </w:r>
    </w:p>
    <w:p w14:paraId="2041451B" w14:textId="77777777" w:rsidR="00432AC2" w:rsidRPr="0066206D" w:rsidRDefault="00432AC2" w:rsidP="00432AC2">
      <w:pPr>
        <w:pBdr>
          <w:top w:val="nil"/>
          <w:left w:val="nil"/>
          <w:bottom w:val="nil"/>
          <w:right w:val="nil"/>
          <w:between w:val="nil"/>
        </w:pBdr>
        <w:rPr>
          <w:rFonts w:ascii="Times New Roman" w:eastAsia="Times New Roman" w:hAnsi="Times New Roman"/>
          <w:color w:val="000000"/>
          <w:sz w:val="24"/>
        </w:rPr>
      </w:pPr>
    </w:p>
    <w:p w14:paraId="186A70EF" w14:textId="77777777" w:rsidR="00432AC2" w:rsidRPr="0066206D" w:rsidRDefault="00432AC2" w:rsidP="0066206D">
      <w:pPr>
        <w:pStyle w:val="TS23BodySubhead1"/>
        <w:rPr>
          <w:sz w:val="24"/>
        </w:rPr>
      </w:pPr>
      <w:r w:rsidRPr="0066206D">
        <w:rPr>
          <w:sz w:val="24"/>
        </w:rPr>
        <w:t>Skill Performance</w:t>
      </w:r>
    </w:p>
    <w:p w14:paraId="467B4ED3" w14:textId="57281418" w:rsidR="00432AC2" w:rsidRPr="0066206D" w:rsidRDefault="00432AC2" w:rsidP="00432AC2">
      <w:pPr>
        <w:pBdr>
          <w:top w:val="nil"/>
          <w:left w:val="nil"/>
          <w:bottom w:val="nil"/>
          <w:right w:val="nil"/>
          <w:between w:val="nil"/>
        </w:pBdr>
        <w:rPr>
          <w:rFonts w:ascii="Times New Roman" w:eastAsia="Times New Roman" w:hAnsi="Times New Roman"/>
          <w:color w:val="000000"/>
          <w:sz w:val="24"/>
        </w:rPr>
      </w:pPr>
      <w:r w:rsidRPr="0066206D">
        <w:rPr>
          <w:rFonts w:ascii="Times New Roman" w:eastAsia="Times New Roman" w:hAnsi="Times New Roman"/>
          <w:color w:val="000000"/>
          <w:sz w:val="24"/>
        </w:rPr>
        <w:t>The competition is designed to assess the competitor's ability to design and produce a trading pin concept for their state SkillsUSA association. In addition, competitors must create an informative, educational, and promotional tabletop display and deliver a presentation regarding all aspects of their state pin design.</w:t>
      </w:r>
    </w:p>
    <w:p w14:paraId="038BD1DE" w14:textId="77777777" w:rsidR="00432AC2" w:rsidRPr="0066206D" w:rsidRDefault="00432AC2" w:rsidP="00432AC2">
      <w:pPr>
        <w:pBdr>
          <w:top w:val="nil"/>
          <w:left w:val="nil"/>
          <w:bottom w:val="nil"/>
          <w:right w:val="nil"/>
          <w:between w:val="nil"/>
        </w:pBdr>
        <w:rPr>
          <w:rFonts w:ascii="Times New Roman" w:eastAsia="Times New Roman" w:hAnsi="Times New Roman"/>
          <w:color w:val="000000"/>
          <w:sz w:val="24"/>
        </w:rPr>
      </w:pPr>
    </w:p>
    <w:p w14:paraId="25FEE3A1" w14:textId="77777777" w:rsidR="00432AC2" w:rsidRPr="0066206D" w:rsidRDefault="00432AC2" w:rsidP="0066206D">
      <w:pPr>
        <w:pStyle w:val="TS23BodySubhead1"/>
        <w:rPr>
          <w:sz w:val="24"/>
        </w:rPr>
      </w:pPr>
      <w:r w:rsidRPr="0066206D">
        <w:rPr>
          <w:sz w:val="24"/>
        </w:rPr>
        <w:t>Competition Guidelines</w:t>
      </w:r>
    </w:p>
    <w:p w14:paraId="3E6F50E2" w14:textId="212A0D35" w:rsidR="00432AC2" w:rsidRPr="0066206D" w:rsidRDefault="00432AC2" w:rsidP="00717FC3">
      <w:pPr>
        <w:pStyle w:val="TS23NumberLetterList"/>
        <w:numPr>
          <w:ilvl w:val="0"/>
          <w:numId w:val="71"/>
        </w:numPr>
        <w:rPr>
          <w:sz w:val="24"/>
        </w:rPr>
      </w:pPr>
      <w:r w:rsidRPr="0066206D">
        <w:rPr>
          <w:sz w:val="24"/>
        </w:rPr>
        <w:t>All entries must be rendered in color. Preferably, entries will be created in a design software package. Entries may also be hand-drawn, painted, or rendered in colored pencils or markers.</w:t>
      </w:r>
      <w:r w:rsidRPr="0066206D">
        <w:rPr>
          <w:sz w:val="24"/>
        </w:rPr>
        <w:br/>
      </w:r>
    </w:p>
    <w:p w14:paraId="4F7ECD2F" w14:textId="2AB12656" w:rsidR="00432AC2" w:rsidRPr="0066206D" w:rsidRDefault="00432AC2" w:rsidP="00FC2ABA">
      <w:pPr>
        <w:pStyle w:val="TS23NumberLetterList"/>
        <w:rPr>
          <w:sz w:val="24"/>
        </w:rPr>
      </w:pPr>
      <w:r w:rsidRPr="0066206D">
        <w:rPr>
          <w:sz w:val="24"/>
        </w:rPr>
        <w:t>All entries should be submitted on a single 8.5"x11" page with two sizes: 7" and 1</w:t>
      </w:r>
      <w:r w:rsidRPr="0066206D">
        <w:rPr>
          <w:sz w:val="24"/>
          <w:vertAlign w:val="superscript"/>
        </w:rPr>
        <w:t>1</w:t>
      </w:r>
      <w:r w:rsidRPr="0066206D">
        <w:rPr>
          <w:sz w:val="24"/>
        </w:rPr>
        <w:t>/</w:t>
      </w:r>
      <w:r w:rsidRPr="0066206D">
        <w:rPr>
          <w:sz w:val="24"/>
          <w:vertAlign w:val="subscript"/>
        </w:rPr>
        <w:t>2</w:t>
      </w:r>
      <w:r w:rsidRPr="0066206D">
        <w:rPr>
          <w:sz w:val="24"/>
        </w:rPr>
        <w:t>". Both sizes must be identical. A copy for judging must be turned in at orientation. The larger 7" version is for showing greater detail. The smaller 1</w:t>
      </w:r>
      <w:r w:rsidRPr="0066206D">
        <w:rPr>
          <w:sz w:val="24"/>
          <w:vertAlign w:val="superscript"/>
        </w:rPr>
        <w:t>1</w:t>
      </w:r>
      <w:r w:rsidRPr="0066206D">
        <w:rPr>
          <w:sz w:val="24"/>
        </w:rPr>
        <w:t>/</w:t>
      </w:r>
      <w:r w:rsidRPr="0066206D">
        <w:rPr>
          <w:sz w:val="24"/>
          <w:vertAlign w:val="subscript"/>
        </w:rPr>
        <w:t>2</w:t>
      </w:r>
      <w:r w:rsidRPr="0066206D">
        <w:rPr>
          <w:sz w:val="24"/>
        </w:rPr>
        <w:t xml:space="preserve">" version is to show what the actual pin will look like at production. The larger version must be 7" wide or 7" tall on its largest dimension for judging. </w:t>
      </w:r>
      <w:r w:rsidRPr="0066206D">
        <w:rPr>
          <w:sz w:val="24"/>
        </w:rPr>
        <w:br/>
      </w:r>
      <w:r w:rsidRPr="0066206D">
        <w:rPr>
          <w:sz w:val="24"/>
        </w:rPr>
        <w:br/>
        <w:t>The smaller version should be 1</w:t>
      </w:r>
      <w:r w:rsidRPr="0066206D">
        <w:rPr>
          <w:sz w:val="24"/>
          <w:vertAlign w:val="superscript"/>
        </w:rPr>
        <w:t>1</w:t>
      </w:r>
      <w:r w:rsidRPr="0066206D">
        <w:rPr>
          <w:sz w:val="24"/>
        </w:rPr>
        <w:t>/</w:t>
      </w:r>
      <w:r w:rsidRPr="0066206D">
        <w:rPr>
          <w:sz w:val="24"/>
          <w:vertAlign w:val="subscript"/>
        </w:rPr>
        <w:t>2</w:t>
      </w:r>
      <w:r w:rsidRPr="0066206D">
        <w:rPr>
          <w:sz w:val="24"/>
        </w:rPr>
        <w:t>" wide or 1</w:t>
      </w:r>
      <w:r w:rsidRPr="0066206D">
        <w:rPr>
          <w:sz w:val="24"/>
          <w:vertAlign w:val="superscript"/>
        </w:rPr>
        <w:t>1</w:t>
      </w:r>
      <w:r w:rsidRPr="0066206D">
        <w:rPr>
          <w:sz w:val="24"/>
        </w:rPr>
        <w:t>/</w:t>
      </w:r>
      <w:r w:rsidRPr="0066206D">
        <w:rPr>
          <w:sz w:val="24"/>
          <w:vertAlign w:val="subscript"/>
        </w:rPr>
        <w:t>2</w:t>
      </w:r>
      <w:r w:rsidRPr="0066206D">
        <w:rPr>
          <w:sz w:val="24"/>
        </w:rPr>
        <w:t xml:space="preserve">" tall on its largest dimension to show how the pin will look at production. Deductions will be taken for each size version as follows: five (5) points for every </w:t>
      </w:r>
      <w:r w:rsidRPr="0066206D">
        <w:rPr>
          <w:sz w:val="24"/>
          <w:vertAlign w:val="superscript"/>
        </w:rPr>
        <w:t>1</w:t>
      </w:r>
      <w:r w:rsidRPr="0066206D">
        <w:rPr>
          <w:sz w:val="24"/>
        </w:rPr>
        <w:t>/</w:t>
      </w:r>
      <w:r w:rsidRPr="0066206D">
        <w:rPr>
          <w:sz w:val="24"/>
          <w:vertAlign w:val="subscript"/>
        </w:rPr>
        <w:t>4</w:t>
      </w:r>
      <w:r w:rsidRPr="0066206D">
        <w:rPr>
          <w:sz w:val="24"/>
        </w:rPr>
        <w:t xml:space="preserve">" over or under on the 7" version and five (5) points for every </w:t>
      </w:r>
      <w:r w:rsidRPr="0066206D">
        <w:rPr>
          <w:sz w:val="24"/>
          <w:vertAlign w:val="superscript"/>
        </w:rPr>
        <w:t>1</w:t>
      </w:r>
      <w:r w:rsidRPr="0066206D">
        <w:rPr>
          <w:sz w:val="24"/>
        </w:rPr>
        <w:t>/</w:t>
      </w:r>
      <w:r w:rsidRPr="0066206D">
        <w:rPr>
          <w:sz w:val="24"/>
          <w:vertAlign w:val="subscript"/>
        </w:rPr>
        <w:t>8</w:t>
      </w:r>
      <w:r w:rsidRPr="0066206D">
        <w:rPr>
          <w:sz w:val="24"/>
        </w:rPr>
        <w:t>" over or under on the 1</w:t>
      </w:r>
      <w:r w:rsidRPr="0066206D">
        <w:rPr>
          <w:sz w:val="24"/>
          <w:vertAlign w:val="superscript"/>
        </w:rPr>
        <w:t>1</w:t>
      </w:r>
      <w:r w:rsidRPr="0066206D">
        <w:rPr>
          <w:sz w:val="24"/>
        </w:rPr>
        <w:t>/</w:t>
      </w:r>
      <w:r w:rsidRPr="0066206D">
        <w:rPr>
          <w:sz w:val="24"/>
          <w:vertAlign w:val="subscript"/>
        </w:rPr>
        <w:t>2</w:t>
      </w:r>
      <w:r w:rsidRPr="0066206D">
        <w:rPr>
          <w:sz w:val="24"/>
        </w:rPr>
        <w:t>" version. Wording on the pin must reference the name of the state, the year, and SkillsUSA. Note that both sizes should be readable, but especially the 1</w:t>
      </w:r>
      <w:r w:rsidRPr="0066206D">
        <w:rPr>
          <w:sz w:val="24"/>
          <w:vertAlign w:val="superscript"/>
        </w:rPr>
        <w:t>1</w:t>
      </w:r>
      <w:r w:rsidRPr="0066206D">
        <w:rPr>
          <w:sz w:val="24"/>
        </w:rPr>
        <w:t>/</w:t>
      </w:r>
      <w:r w:rsidRPr="0066206D">
        <w:rPr>
          <w:sz w:val="24"/>
          <w:vertAlign w:val="subscript"/>
        </w:rPr>
        <w:t>2</w:t>
      </w:r>
      <w:r w:rsidRPr="0066206D">
        <w:rPr>
          <w:sz w:val="24"/>
        </w:rPr>
        <w:t xml:space="preserve">" size. The competitor number for the national conference must be placed on the back of the submitted artwork. The SkillsUSA emblem or SkillsUSA logo (or elements of either) should not appear on the pin or display. The name SkillsUSA must be used and the proper spelling must be as shown (SkillsUSA is one word; accurate use of capitalization is required to represent the brand’s standards.) Learn more about SkillsUSA’s editorial and graphic style guidelines at </w:t>
      </w:r>
      <w:hyperlink r:id="rId9">
        <w:r w:rsidRPr="0066206D">
          <w:rPr>
            <w:color w:val="0000FF"/>
            <w:sz w:val="24"/>
            <w:u w:val="single"/>
          </w:rPr>
          <w:t>https://brandguide.brandfolder.com/skillsusa-brand-guide/</w:t>
        </w:r>
      </w:hyperlink>
    </w:p>
    <w:p w14:paraId="4E92712B" w14:textId="77777777" w:rsidR="00432AC2" w:rsidRPr="0066206D" w:rsidRDefault="00432AC2" w:rsidP="00432AC2">
      <w:pPr>
        <w:pBdr>
          <w:top w:val="nil"/>
          <w:left w:val="nil"/>
          <w:bottom w:val="nil"/>
          <w:right w:val="nil"/>
          <w:between w:val="nil"/>
        </w:pBdr>
        <w:ind w:left="432" w:hanging="432"/>
        <w:rPr>
          <w:rFonts w:ascii="Times New Roman" w:eastAsia="Times New Roman" w:hAnsi="Times New Roman"/>
          <w:color w:val="000000"/>
          <w:sz w:val="24"/>
        </w:rPr>
      </w:pPr>
    </w:p>
    <w:p w14:paraId="630C6A71" w14:textId="6E01A296" w:rsidR="00432AC2" w:rsidRPr="0066206D" w:rsidRDefault="00432AC2" w:rsidP="00FC2ABA">
      <w:pPr>
        <w:pStyle w:val="TS23NumberLetterList"/>
        <w:rPr>
          <w:sz w:val="24"/>
        </w:rPr>
      </w:pPr>
      <w:r w:rsidRPr="0066206D">
        <w:rPr>
          <w:sz w:val="24"/>
        </w:rPr>
        <w:lastRenderedPageBreak/>
        <w:t>The design must be the original concept of the student. Use of the students’ own original photos, drawings, or digital art is highly recommended. Designs may be constructed of small amounts of Creative Commons licensed material, material in the public domain, or commercial stock images. These materials must be accompanied by proof of license and must provide attribution to credit the originator.</w:t>
      </w:r>
      <w:r w:rsidRPr="0066206D">
        <w:rPr>
          <w:sz w:val="24"/>
        </w:rPr>
        <w:br/>
      </w:r>
    </w:p>
    <w:p w14:paraId="4FAF17BB" w14:textId="3717C035" w:rsidR="00743A35" w:rsidRPr="0066206D" w:rsidRDefault="00432AC2" w:rsidP="0066206D">
      <w:pPr>
        <w:pStyle w:val="TS23NumberLetterList"/>
        <w:rPr>
          <w:sz w:val="24"/>
        </w:rPr>
      </w:pPr>
      <w:r w:rsidRPr="0066206D">
        <w:rPr>
          <w:sz w:val="24"/>
        </w:rPr>
        <w:t>Designs that violate copyright laws are subject to disqualification.</w:t>
      </w:r>
      <w:r w:rsidRPr="0066206D">
        <w:rPr>
          <w:sz w:val="24"/>
        </w:rPr>
        <w:br/>
      </w:r>
    </w:p>
    <w:p w14:paraId="50B9B9A2" w14:textId="77777777" w:rsidR="00737673" w:rsidRPr="0066206D" w:rsidRDefault="00737673" w:rsidP="00737673">
      <w:pPr>
        <w:pStyle w:val="TS23NumberLetterList"/>
        <w:spacing w:after="0"/>
        <w:rPr>
          <w:rFonts w:eastAsia="Calibri" w:cs="Times New Roman"/>
          <w:color w:val="FF0000"/>
          <w:sz w:val="24"/>
        </w:rPr>
      </w:pPr>
      <w:r w:rsidRPr="0066206D">
        <w:rPr>
          <w:b/>
          <w:color w:val="FF0000"/>
          <w:sz w:val="24"/>
        </w:rPr>
        <w:t>A design notebook</w:t>
      </w:r>
      <w:r w:rsidRPr="0066206D">
        <w:rPr>
          <w:color w:val="FF0000"/>
          <w:sz w:val="24"/>
        </w:rPr>
        <w:t>, to include:</w:t>
      </w:r>
    </w:p>
    <w:p w14:paraId="00136E59" w14:textId="77777777" w:rsidR="00737673" w:rsidRPr="0066206D" w:rsidRDefault="00737673" w:rsidP="00737673">
      <w:pPr>
        <w:pStyle w:val="TS23NumberLetterList2"/>
        <w:numPr>
          <w:ilvl w:val="1"/>
          <w:numId w:val="32"/>
        </w:numPr>
        <w:spacing w:after="0" w:line="256" w:lineRule="auto"/>
        <w:rPr>
          <w:color w:val="FF0000"/>
          <w:sz w:val="24"/>
        </w:rPr>
      </w:pPr>
      <w:r w:rsidRPr="0066206D">
        <w:rPr>
          <w:color w:val="FF0000"/>
          <w:sz w:val="24"/>
        </w:rPr>
        <w:t>Title Page. Include name of chapter, school name, school address and school telephone number.</w:t>
      </w:r>
    </w:p>
    <w:p w14:paraId="047CEE6E" w14:textId="77777777" w:rsidR="00737673" w:rsidRPr="0066206D" w:rsidRDefault="00737673" w:rsidP="00737673">
      <w:pPr>
        <w:pStyle w:val="TS23NumberLetterList2"/>
        <w:numPr>
          <w:ilvl w:val="1"/>
          <w:numId w:val="32"/>
        </w:numPr>
        <w:spacing w:line="256" w:lineRule="auto"/>
        <w:rPr>
          <w:color w:val="FF0000"/>
          <w:sz w:val="24"/>
        </w:rPr>
      </w:pPr>
      <w:r w:rsidRPr="0066206D">
        <w:rPr>
          <w:color w:val="FF0000"/>
          <w:sz w:val="24"/>
        </w:rPr>
        <w:t xml:space="preserve">Table of Contents. </w:t>
      </w:r>
    </w:p>
    <w:p w14:paraId="47D397E0" w14:textId="77777777" w:rsidR="00737673" w:rsidRPr="0066206D" w:rsidRDefault="00737673" w:rsidP="00737673">
      <w:pPr>
        <w:pStyle w:val="TS23NumberLetterList2"/>
        <w:numPr>
          <w:ilvl w:val="1"/>
          <w:numId w:val="32"/>
        </w:numPr>
        <w:spacing w:line="256" w:lineRule="auto"/>
        <w:rPr>
          <w:color w:val="FF0000"/>
          <w:sz w:val="24"/>
        </w:rPr>
      </w:pPr>
      <w:r w:rsidRPr="0066206D">
        <w:rPr>
          <w:color w:val="FF0000"/>
          <w:sz w:val="24"/>
        </w:rPr>
        <w:t>Copy of the design.</w:t>
      </w:r>
    </w:p>
    <w:p w14:paraId="1B76506D" w14:textId="77777777" w:rsidR="00737673" w:rsidRPr="0066206D" w:rsidRDefault="00737673" w:rsidP="00737673">
      <w:pPr>
        <w:pStyle w:val="TS23NumberLetterList2"/>
        <w:numPr>
          <w:ilvl w:val="1"/>
          <w:numId w:val="32"/>
        </w:numPr>
        <w:spacing w:line="256" w:lineRule="auto"/>
        <w:rPr>
          <w:color w:val="FF0000"/>
          <w:sz w:val="24"/>
        </w:rPr>
      </w:pPr>
      <w:r w:rsidRPr="0066206D">
        <w:rPr>
          <w:color w:val="FF0000"/>
          <w:sz w:val="24"/>
        </w:rPr>
        <w:t>Supporting documentation and information.</w:t>
      </w:r>
      <w:bookmarkStart w:id="0" w:name="_GoBack"/>
      <w:bookmarkEnd w:id="0"/>
    </w:p>
    <w:p w14:paraId="24F82404" w14:textId="77777777" w:rsidR="00737673" w:rsidRPr="0066206D" w:rsidRDefault="00737673" w:rsidP="00737673">
      <w:pPr>
        <w:pStyle w:val="TS23NumberLetterList2"/>
        <w:numPr>
          <w:ilvl w:val="1"/>
          <w:numId w:val="32"/>
        </w:numPr>
        <w:rPr>
          <w:color w:val="FF0000"/>
          <w:sz w:val="24"/>
        </w:rPr>
      </w:pPr>
      <w:r w:rsidRPr="0066206D">
        <w:rPr>
          <w:color w:val="FF0000"/>
          <w:sz w:val="24"/>
        </w:rPr>
        <w:t>Contestant RESUME’ should be the LAST page of the notebook.</w:t>
      </w:r>
    </w:p>
    <w:p w14:paraId="5E8A6CB1" w14:textId="77777777" w:rsidR="00737673" w:rsidRPr="0066206D" w:rsidRDefault="00737673" w:rsidP="00737673">
      <w:pPr>
        <w:pStyle w:val="TS23NumberLetterList2"/>
        <w:numPr>
          <w:ilvl w:val="1"/>
          <w:numId w:val="32"/>
        </w:numPr>
        <w:spacing w:line="256" w:lineRule="auto"/>
        <w:rPr>
          <w:color w:val="FF0000"/>
          <w:sz w:val="24"/>
        </w:rPr>
      </w:pPr>
      <w:r w:rsidRPr="0066206D">
        <w:rPr>
          <w:color w:val="FF0000"/>
          <w:sz w:val="24"/>
        </w:rPr>
        <w:t>The “Talking Points” identified below in #6 must be included and clearly identified in the notebook.</w:t>
      </w:r>
    </w:p>
    <w:p w14:paraId="3D74E94E" w14:textId="77777777" w:rsidR="00CD16DE" w:rsidRPr="0066206D" w:rsidRDefault="00CD16DE" w:rsidP="00CD16DE">
      <w:pPr>
        <w:pStyle w:val="TS23NumberLetterList2"/>
        <w:numPr>
          <w:ilvl w:val="0"/>
          <w:numId w:val="0"/>
        </w:numPr>
        <w:spacing w:after="0" w:line="256" w:lineRule="auto"/>
        <w:ind w:left="864"/>
        <w:rPr>
          <w:i/>
          <w:sz w:val="24"/>
          <w:highlight w:val="green"/>
        </w:rPr>
      </w:pPr>
    </w:p>
    <w:p w14:paraId="67E26548" w14:textId="55DF6222" w:rsidR="00432AC2" w:rsidRPr="0066206D" w:rsidRDefault="00432AC2" w:rsidP="00CD16DE">
      <w:pPr>
        <w:pStyle w:val="TS23NumberLetterList"/>
        <w:spacing w:after="0"/>
        <w:rPr>
          <w:sz w:val="24"/>
        </w:rPr>
      </w:pPr>
      <w:r w:rsidRPr="0066206D">
        <w:rPr>
          <w:sz w:val="24"/>
        </w:rPr>
        <w:t xml:space="preserve">Competitors will deliver </w:t>
      </w:r>
      <w:r w:rsidR="00737673" w:rsidRPr="0066206D">
        <w:rPr>
          <w:sz w:val="24"/>
        </w:rPr>
        <w:t xml:space="preserve">a </w:t>
      </w:r>
      <w:r w:rsidR="00737673" w:rsidRPr="0066206D">
        <w:rPr>
          <w:b/>
          <w:color w:val="FF0000"/>
          <w:sz w:val="24"/>
        </w:rPr>
        <w:t>2-3 minute</w:t>
      </w:r>
      <w:r w:rsidRPr="0066206D">
        <w:rPr>
          <w:sz w:val="24"/>
        </w:rPr>
        <w:t xml:space="preserve"> </w:t>
      </w:r>
      <w:r w:rsidR="00751A9B">
        <w:rPr>
          <w:sz w:val="24"/>
          <w:highlight w:val="green"/>
        </w:rPr>
        <w:t>(5-7 min</w:t>
      </w:r>
      <w:r w:rsidR="00737673" w:rsidRPr="0066206D">
        <w:rPr>
          <w:sz w:val="24"/>
          <w:highlight w:val="green"/>
        </w:rPr>
        <w:t xml:space="preserve"> </w:t>
      </w:r>
      <w:r w:rsidR="00CD16DE" w:rsidRPr="0066206D">
        <w:rPr>
          <w:sz w:val="24"/>
          <w:highlight w:val="green"/>
        </w:rPr>
        <w:t>at NLSC</w:t>
      </w:r>
      <w:r w:rsidR="00737673" w:rsidRPr="0066206D">
        <w:rPr>
          <w:sz w:val="24"/>
          <w:highlight w:val="green"/>
        </w:rPr>
        <w:t>)</w:t>
      </w:r>
      <w:r w:rsidR="00737673" w:rsidRPr="0066206D">
        <w:rPr>
          <w:sz w:val="24"/>
        </w:rPr>
        <w:t xml:space="preserve"> </w:t>
      </w:r>
      <w:r w:rsidRPr="0066206D">
        <w:rPr>
          <w:sz w:val="24"/>
        </w:rPr>
        <w:t>presentation regarding their design. Competitors are encouraged to memorize their presentation and use their display or visual aid only for quick reference. Competitors should always aim for good eye contact and good rapport with the judges. Strong presentations have a commanding introduction, a series of strong supporting points, and a conclusion which summarizes the topic. Talking points should include:</w:t>
      </w:r>
    </w:p>
    <w:p w14:paraId="735456A4" w14:textId="77777777" w:rsidR="00432AC2" w:rsidRPr="0066206D" w:rsidRDefault="00432AC2" w:rsidP="00FC2ABA">
      <w:pPr>
        <w:pStyle w:val="TS23NumberLetterList"/>
        <w:numPr>
          <w:ilvl w:val="1"/>
          <w:numId w:val="32"/>
        </w:numPr>
        <w:rPr>
          <w:sz w:val="24"/>
        </w:rPr>
      </w:pPr>
      <w:r w:rsidRPr="0066206D">
        <w:rPr>
          <w:sz w:val="24"/>
        </w:rPr>
        <w:t>How the competitor came up with the concept</w:t>
      </w:r>
    </w:p>
    <w:p w14:paraId="058CC978" w14:textId="77777777" w:rsidR="00432AC2" w:rsidRPr="0066206D" w:rsidRDefault="00432AC2" w:rsidP="00FC2ABA">
      <w:pPr>
        <w:pStyle w:val="TS23NumberLetterList"/>
        <w:numPr>
          <w:ilvl w:val="1"/>
          <w:numId w:val="32"/>
        </w:numPr>
        <w:rPr>
          <w:sz w:val="24"/>
        </w:rPr>
      </w:pPr>
      <w:r w:rsidRPr="0066206D">
        <w:rPr>
          <w:sz w:val="24"/>
        </w:rPr>
        <w:t>The process in which the competitor designed the pin</w:t>
      </w:r>
    </w:p>
    <w:p w14:paraId="0519A5B0" w14:textId="77777777" w:rsidR="00432AC2" w:rsidRPr="0066206D" w:rsidRDefault="00432AC2" w:rsidP="00FC2ABA">
      <w:pPr>
        <w:pStyle w:val="TS23NumberLetterList"/>
        <w:numPr>
          <w:ilvl w:val="1"/>
          <w:numId w:val="32"/>
        </w:numPr>
        <w:rPr>
          <w:sz w:val="24"/>
        </w:rPr>
      </w:pPr>
      <w:r w:rsidRPr="0066206D">
        <w:rPr>
          <w:sz w:val="24"/>
        </w:rPr>
        <w:t>Why the competitor feels it represents their state</w:t>
      </w:r>
    </w:p>
    <w:p w14:paraId="43F6010B" w14:textId="77777777" w:rsidR="00432AC2" w:rsidRPr="0066206D" w:rsidRDefault="00432AC2" w:rsidP="00FC2ABA">
      <w:pPr>
        <w:pStyle w:val="TS23NumberLetterList"/>
        <w:numPr>
          <w:ilvl w:val="1"/>
          <w:numId w:val="32"/>
        </w:numPr>
        <w:rPr>
          <w:sz w:val="24"/>
        </w:rPr>
      </w:pPr>
      <w:r w:rsidRPr="0066206D">
        <w:rPr>
          <w:sz w:val="24"/>
        </w:rPr>
        <w:t>What its unique qualities are</w:t>
      </w:r>
    </w:p>
    <w:p w14:paraId="6C2D6C05" w14:textId="77777777" w:rsidR="00737673" w:rsidRPr="0066206D" w:rsidRDefault="00432AC2" w:rsidP="00FC2ABA">
      <w:pPr>
        <w:pStyle w:val="TS23NumberLetterList"/>
        <w:numPr>
          <w:ilvl w:val="1"/>
          <w:numId w:val="32"/>
        </w:numPr>
        <w:rPr>
          <w:sz w:val="24"/>
        </w:rPr>
      </w:pPr>
      <w:r w:rsidRPr="0066206D">
        <w:rPr>
          <w:sz w:val="24"/>
        </w:rPr>
        <w:t>Why the pin would be desirable to wear, collect, or trade at NLSC</w:t>
      </w:r>
    </w:p>
    <w:p w14:paraId="4F92CE00" w14:textId="5A9BB992" w:rsidR="00432AC2" w:rsidRPr="0066206D" w:rsidRDefault="00737673" w:rsidP="00FC2ABA">
      <w:pPr>
        <w:pStyle w:val="TS23NumberLetterList"/>
        <w:numPr>
          <w:ilvl w:val="1"/>
          <w:numId w:val="32"/>
        </w:numPr>
        <w:rPr>
          <w:sz w:val="24"/>
        </w:rPr>
      </w:pPr>
      <w:r w:rsidRPr="0066206D">
        <w:rPr>
          <w:b/>
          <w:color w:val="FF0000"/>
          <w:sz w:val="28"/>
        </w:rPr>
        <w:t>NOTE:  All of these “Talking points” must be included and clearly identified in the notebook.</w:t>
      </w:r>
      <w:r w:rsidR="00432AC2" w:rsidRPr="0066206D">
        <w:rPr>
          <w:sz w:val="24"/>
        </w:rPr>
        <w:br/>
      </w:r>
    </w:p>
    <w:p w14:paraId="4DF5A905" w14:textId="6D857755" w:rsidR="00432AC2" w:rsidRPr="0066206D" w:rsidRDefault="00432AC2" w:rsidP="00FC2ABA">
      <w:pPr>
        <w:pStyle w:val="TS23NumberLetterList"/>
        <w:rPr>
          <w:sz w:val="24"/>
        </w:rPr>
      </w:pPr>
      <w:r w:rsidRPr="0066206D">
        <w:rPr>
          <w:sz w:val="24"/>
        </w:rPr>
        <w:t>Presenter substitutions are not permitted. However, a language translator may be allowed for students with this need. To receive this accommodation, the proper form must be submitted by the established deadline. Please check with the State Director for more details on submitting this form.</w:t>
      </w:r>
      <w:r w:rsidRPr="0066206D">
        <w:rPr>
          <w:sz w:val="24"/>
        </w:rPr>
        <w:br/>
      </w:r>
    </w:p>
    <w:p w14:paraId="6462088B" w14:textId="343FF23D" w:rsidR="00432AC2" w:rsidRPr="0066206D" w:rsidRDefault="00432AC2" w:rsidP="00FC2ABA">
      <w:pPr>
        <w:pStyle w:val="TS23NumberLetterList"/>
        <w:rPr>
          <w:sz w:val="24"/>
        </w:rPr>
      </w:pPr>
      <w:r w:rsidRPr="0066206D">
        <w:rPr>
          <w:sz w:val="24"/>
        </w:rPr>
        <w:t>After the presentation, the judges will ask questions related to Pin Design, SkillsUSA, production process, professional development, workplace, technical, and leadership skills.</w:t>
      </w:r>
      <w:r w:rsidRPr="0066206D">
        <w:rPr>
          <w:sz w:val="24"/>
        </w:rPr>
        <w:br/>
      </w:r>
    </w:p>
    <w:p w14:paraId="52DBCFA5" w14:textId="6885836B" w:rsidR="00432AC2" w:rsidRPr="0066206D" w:rsidRDefault="00432AC2" w:rsidP="00BF2239">
      <w:pPr>
        <w:pStyle w:val="TS23NumberLetterList"/>
        <w:rPr>
          <w:sz w:val="24"/>
        </w:rPr>
      </w:pPr>
      <w:r w:rsidRPr="0066206D">
        <w:rPr>
          <w:sz w:val="24"/>
        </w:rPr>
        <w:t xml:space="preserve">A space will be provided for a tabletop display to promote the pin design/state to the public, for viewing at the national conference. The competitor will have </w:t>
      </w:r>
      <w:r w:rsidRPr="0066206D">
        <w:rPr>
          <w:b/>
          <w:sz w:val="28"/>
        </w:rPr>
        <w:t xml:space="preserve">no more than 28" x 28" table space for this display. The display should be no taller than 48" </w:t>
      </w:r>
      <w:r w:rsidRPr="0066206D">
        <w:rPr>
          <w:b/>
          <w:sz w:val="28"/>
        </w:rPr>
        <w:lastRenderedPageBreak/>
        <w:t>from the tabletop</w:t>
      </w:r>
      <w:r w:rsidRPr="0066206D">
        <w:rPr>
          <w:sz w:val="24"/>
        </w:rPr>
        <w:t xml:space="preserve">. </w:t>
      </w:r>
      <w:r w:rsidR="00737673" w:rsidRPr="0066206D">
        <w:rPr>
          <w:sz w:val="24"/>
        </w:rPr>
        <w:t xml:space="preserve">The entry submitted for judging will also be in this space. This display can be used in the presentation.  </w:t>
      </w:r>
      <w:r w:rsidR="00737673" w:rsidRPr="0066206D">
        <w:rPr>
          <w:rFonts w:eastAsia="Times New Roman"/>
          <w:b/>
          <w:color w:val="FF0000"/>
          <w:sz w:val="24"/>
        </w:rPr>
        <w:t>Penalty Points will be assessed if your display is outside of these dimensions.</w:t>
      </w:r>
      <w:r w:rsidR="00737673" w:rsidRPr="0066206D">
        <w:rPr>
          <w:rFonts w:eastAsia="Times New Roman"/>
          <w:b/>
          <w:color w:val="FF0000"/>
          <w:sz w:val="24"/>
        </w:rPr>
        <w:br/>
      </w:r>
      <w:r w:rsidR="00BF2239" w:rsidRPr="0066206D">
        <w:rPr>
          <w:sz w:val="24"/>
        </w:rPr>
        <w:br/>
      </w:r>
      <w:r w:rsidRPr="0066206D">
        <w:rPr>
          <w:rFonts w:eastAsia="Times New Roman"/>
          <w:color w:val="000000"/>
          <w:sz w:val="24"/>
        </w:rPr>
        <w:t>This display must be set up by the time listed in the competition schedule and remain up until the debriefing. There will be no electricity or security for the display, so be careful not to leave valuable items on the display. The display will be judged separate from the interview. Displays should be informative and educational and must also be crafted independently by the competitor. Decorative items and craft supplies such as stickers, lettering, etc., are permitted in the display. Advisors are not permitted to set up display</w:t>
      </w:r>
      <w:r w:rsidR="0066236B" w:rsidRPr="0066206D">
        <w:rPr>
          <w:rFonts w:eastAsia="Times New Roman"/>
          <w:color w:val="000000"/>
          <w:sz w:val="24"/>
        </w:rPr>
        <w:t>s</w:t>
      </w:r>
      <w:r w:rsidR="00BF2239" w:rsidRPr="0066206D">
        <w:rPr>
          <w:rFonts w:eastAsia="Times New Roman"/>
          <w:color w:val="000000"/>
          <w:sz w:val="24"/>
        </w:rPr>
        <w:t>. (</w:t>
      </w:r>
      <w:r w:rsidRPr="0066206D">
        <w:rPr>
          <w:rFonts w:eastAsia="Times New Roman"/>
          <w:color w:val="000000"/>
          <w:sz w:val="24"/>
        </w:rPr>
        <w:t>Exceptions or modifications allowed to comply with ADA for competitors with applicable disabilities</w:t>
      </w:r>
      <w:r w:rsidR="00BF2239" w:rsidRPr="0066206D">
        <w:rPr>
          <w:rFonts w:eastAsia="Times New Roman"/>
          <w:color w:val="000000"/>
          <w:sz w:val="24"/>
        </w:rPr>
        <w:t>.</w:t>
      </w:r>
      <w:r w:rsidRPr="0066206D">
        <w:rPr>
          <w:rFonts w:eastAsia="Times New Roman"/>
          <w:color w:val="000000"/>
          <w:sz w:val="24"/>
        </w:rPr>
        <w:t xml:space="preserve">) </w:t>
      </w:r>
      <w:r w:rsidR="00737673" w:rsidRPr="0066206D">
        <w:rPr>
          <w:rFonts w:eastAsia="Times New Roman"/>
          <w:color w:val="000000"/>
          <w:sz w:val="24"/>
        </w:rPr>
        <w:t xml:space="preserve"> </w:t>
      </w:r>
    </w:p>
    <w:p w14:paraId="35A48CD6" w14:textId="77777777" w:rsidR="00737673" w:rsidRPr="0066206D" w:rsidRDefault="00737673" w:rsidP="00737673">
      <w:pPr>
        <w:pStyle w:val="TS23NumberLetterList"/>
        <w:numPr>
          <w:ilvl w:val="0"/>
          <w:numId w:val="0"/>
        </w:numPr>
        <w:ind w:left="432"/>
        <w:rPr>
          <w:sz w:val="24"/>
        </w:rPr>
      </w:pPr>
    </w:p>
    <w:p w14:paraId="0B2E34EF" w14:textId="1099434B" w:rsidR="00743A35" w:rsidRPr="0066206D" w:rsidRDefault="00432AC2" w:rsidP="0066206D">
      <w:pPr>
        <w:pStyle w:val="TS23NumberLetterList"/>
        <w:rPr>
          <w:sz w:val="24"/>
        </w:rPr>
      </w:pPr>
      <w:r w:rsidRPr="0066206D">
        <w:rPr>
          <w:sz w:val="24"/>
        </w:rPr>
        <w:t>Displays may not include hazardous or flammab</w:t>
      </w:r>
      <w:r w:rsidR="0066206D">
        <w:rPr>
          <w:sz w:val="24"/>
        </w:rPr>
        <w:t>le materials or generate noise.</w:t>
      </w:r>
    </w:p>
    <w:p w14:paraId="603D1529" w14:textId="77777777" w:rsidR="00743A35" w:rsidRPr="0066206D" w:rsidRDefault="00743A35" w:rsidP="00743A35">
      <w:pPr>
        <w:pStyle w:val="TS23NumberLetterList"/>
        <w:numPr>
          <w:ilvl w:val="0"/>
          <w:numId w:val="0"/>
        </w:numPr>
        <w:rPr>
          <w:sz w:val="24"/>
        </w:rPr>
      </w:pPr>
    </w:p>
    <w:p w14:paraId="5602962F" w14:textId="77777777" w:rsidR="00432AC2" w:rsidRPr="0066206D" w:rsidRDefault="00432AC2" w:rsidP="00FC2ABA">
      <w:pPr>
        <w:pStyle w:val="TS23NumberLetterList"/>
        <w:rPr>
          <w:sz w:val="24"/>
        </w:rPr>
      </w:pPr>
      <w:r w:rsidRPr="0066206D">
        <w:rPr>
          <w:sz w:val="24"/>
        </w:rPr>
        <w:t>Displays will be judged on:</w:t>
      </w:r>
    </w:p>
    <w:p w14:paraId="3C487B0A" w14:textId="77777777" w:rsidR="00432AC2" w:rsidRPr="0066206D" w:rsidRDefault="00432AC2" w:rsidP="00FC2ABA">
      <w:pPr>
        <w:pStyle w:val="TS23NumberLetterList"/>
        <w:numPr>
          <w:ilvl w:val="1"/>
          <w:numId w:val="32"/>
        </w:numPr>
        <w:rPr>
          <w:sz w:val="24"/>
        </w:rPr>
      </w:pPr>
      <w:r w:rsidRPr="0066206D">
        <w:rPr>
          <w:sz w:val="24"/>
        </w:rPr>
        <w:t>Neatness</w:t>
      </w:r>
    </w:p>
    <w:p w14:paraId="43A51309" w14:textId="77777777" w:rsidR="00432AC2" w:rsidRPr="0066206D" w:rsidRDefault="00432AC2" w:rsidP="00FC2ABA">
      <w:pPr>
        <w:pStyle w:val="TS23NumberLetterList"/>
        <w:numPr>
          <w:ilvl w:val="1"/>
          <w:numId w:val="32"/>
        </w:numPr>
        <w:rPr>
          <w:sz w:val="24"/>
        </w:rPr>
      </w:pPr>
      <w:r w:rsidRPr="0066206D">
        <w:rPr>
          <w:sz w:val="24"/>
        </w:rPr>
        <w:t>Overall aesthetic appeal</w:t>
      </w:r>
    </w:p>
    <w:p w14:paraId="2ED82965" w14:textId="77777777" w:rsidR="00432AC2" w:rsidRPr="0066206D" w:rsidRDefault="00432AC2" w:rsidP="00FC2ABA">
      <w:pPr>
        <w:pStyle w:val="TS23NumberLetterList"/>
        <w:numPr>
          <w:ilvl w:val="1"/>
          <w:numId w:val="32"/>
        </w:numPr>
        <w:rPr>
          <w:sz w:val="24"/>
        </w:rPr>
      </w:pPr>
      <w:r w:rsidRPr="0066206D">
        <w:rPr>
          <w:sz w:val="24"/>
        </w:rPr>
        <w:t>Informative/educational value</w:t>
      </w:r>
    </w:p>
    <w:p w14:paraId="35B8DB76" w14:textId="77777777" w:rsidR="00432AC2" w:rsidRPr="0066206D" w:rsidRDefault="00432AC2" w:rsidP="00FC2ABA">
      <w:pPr>
        <w:pStyle w:val="TS23NumberLetterList"/>
        <w:numPr>
          <w:ilvl w:val="1"/>
          <w:numId w:val="32"/>
        </w:numPr>
        <w:rPr>
          <w:sz w:val="24"/>
        </w:rPr>
      </w:pPr>
      <w:r w:rsidRPr="0066206D">
        <w:rPr>
          <w:sz w:val="24"/>
        </w:rPr>
        <w:t>Cohesiveness</w:t>
      </w:r>
    </w:p>
    <w:p w14:paraId="0FC81A8F" w14:textId="77777777" w:rsidR="00432AC2" w:rsidRPr="0066206D" w:rsidRDefault="00432AC2" w:rsidP="00FC2ABA">
      <w:pPr>
        <w:pStyle w:val="TS23NumberLetterList"/>
        <w:numPr>
          <w:ilvl w:val="1"/>
          <w:numId w:val="32"/>
        </w:numPr>
        <w:rPr>
          <w:sz w:val="24"/>
        </w:rPr>
      </w:pPr>
      <w:r w:rsidRPr="0066206D">
        <w:rPr>
          <w:sz w:val="24"/>
        </w:rPr>
        <w:t>Grammar/spelling</w:t>
      </w:r>
    </w:p>
    <w:p w14:paraId="0AAF8784" w14:textId="77777777" w:rsidR="00432AC2" w:rsidRPr="0066206D" w:rsidRDefault="00432AC2" w:rsidP="00FC2ABA">
      <w:pPr>
        <w:pStyle w:val="TS23NumberLetterList"/>
        <w:numPr>
          <w:ilvl w:val="1"/>
          <w:numId w:val="32"/>
        </w:numPr>
        <w:rPr>
          <w:sz w:val="24"/>
        </w:rPr>
      </w:pPr>
      <w:r w:rsidRPr="0066206D">
        <w:rPr>
          <w:sz w:val="24"/>
        </w:rPr>
        <w:t>Size</w:t>
      </w:r>
    </w:p>
    <w:p w14:paraId="0AEE82D6" w14:textId="77777777" w:rsidR="00432AC2" w:rsidRPr="0066206D" w:rsidRDefault="00432AC2" w:rsidP="00FC2ABA">
      <w:pPr>
        <w:pStyle w:val="TS23NumberLetterList"/>
        <w:numPr>
          <w:ilvl w:val="1"/>
          <w:numId w:val="32"/>
        </w:numPr>
        <w:rPr>
          <w:sz w:val="24"/>
        </w:rPr>
      </w:pPr>
      <w:r w:rsidRPr="0066206D">
        <w:rPr>
          <w:sz w:val="24"/>
        </w:rPr>
        <w:t>Originality and creativity</w:t>
      </w:r>
    </w:p>
    <w:p w14:paraId="7B1E01D6" w14:textId="77777777" w:rsidR="00432AC2" w:rsidRPr="0066206D" w:rsidRDefault="00432AC2" w:rsidP="00FC2ABA">
      <w:pPr>
        <w:pStyle w:val="TS23NumberLetterList"/>
        <w:numPr>
          <w:ilvl w:val="1"/>
          <w:numId w:val="32"/>
        </w:numPr>
        <w:rPr>
          <w:sz w:val="24"/>
        </w:rPr>
      </w:pPr>
      <w:r w:rsidRPr="0066206D">
        <w:rPr>
          <w:sz w:val="24"/>
        </w:rPr>
        <w:t>Overall effort</w:t>
      </w:r>
    </w:p>
    <w:p w14:paraId="7977213C" w14:textId="77777777" w:rsidR="00CD16DE" w:rsidRPr="0066206D" w:rsidRDefault="00CD16DE" w:rsidP="00CD16DE">
      <w:pPr>
        <w:pStyle w:val="TS23NumberLetterList"/>
        <w:numPr>
          <w:ilvl w:val="0"/>
          <w:numId w:val="0"/>
        </w:numPr>
        <w:ind w:left="864"/>
        <w:rPr>
          <w:sz w:val="24"/>
        </w:rPr>
      </w:pPr>
    </w:p>
    <w:p w14:paraId="02E66E98" w14:textId="600675BB" w:rsidR="00CD16DE" w:rsidRPr="0066206D" w:rsidRDefault="00CD16DE" w:rsidP="0066206D">
      <w:pPr>
        <w:pStyle w:val="TS23NumberLetterList"/>
        <w:rPr>
          <w:rFonts w:cs="Times New Roman"/>
          <w:b/>
          <w:color w:val="FF0000"/>
          <w:sz w:val="28"/>
        </w:rPr>
      </w:pPr>
      <w:r w:rsidRPr="0066206D">
        <w:rPr>
          <w:color w:val="FF0000"/>
          <w:sz w:val="28"/>
        </w:rPr>
        <w:t xml:space="preserve">North Carolina State Winners should be prepared to submit to the NC state office upon request: An </w:t>
      </w:r>
      <w:r w:rsidRPr="0066206D">
        <w:rPr>
          <w:rFonts w:cs="Times New Roman"/>
          <w:b/>
          <w:color w:val="FF0000"/>
          <w:sz w:val="28"/>
        </w:rPr>
        <w:t xml:space="preserve">ORIGINAL SOURCE FILE -- </w:t>
      </w:r>
      <w:r w:rsidRPr="0066206D">
        <w:rPr>
          <w:rFonts w:cs="Times New Roman"/>
          <w:color w:val="FF0000"/>
          <w:sz w:val="28"/>
        </w:rPr>
        <w:t xml:space="preserve">Psd, ai, indd, etc., NOT Compressed or Flattened.  </w:t>
      </w:r>
    </w:p>
    <w:p w14:paraId="62B75582" w14:textId="77777777" w:rsidR="0066206D" w:rsidRDefault="0066206D" w:rsidP="0066206D">
      <w:pPr>
        <w:pStyle w:val="TS23NumberLetterList"/>
        <w:numPr>
          <w:ilvl w:val="0"/>
          <w:numId w:val="0"/>
        </w:numPr>
      </w:pPr>
    </w:p>
    <w:p w14:paraId="6406A137" w14:textId="77777777" w:rsidR="00751A9B" w:rsidRPr="00F47F4F" w:rsidRDefault="00751A9B" w:rsidP="0066206D">
      <w:pPr>
        <w:pStyle w:val="TS23NumberLetterList"/>
        <w:numPr>
          <w:ilvl w:val="0"/>
          <w:numId w:val="0"/>
        </w:numPr>
      </w:pPr>
    </w:p>
    <w:p w14:paraId="3C36C217" w14:textId="77777777" w:rsidR="00432AC2" w:rsidRPr="00F47F4F" w:rsidRDefault="00432AC2" w:rsidP="0066206D">
      <w:pPr>
        <w:pStyle w:val="TS23BodySubhead1"/>
      </w:pPr>
      <w:r w:rsidRPr="00F47F4F">
        <w:t>Standards and Competencies</w:t>
      </w:r>
    </w:p>
    <w:p w14:paraId="1BC0CEAA" w14:textId="3F0F2AA2" w:rsidR="00432AC2" w:rsidRPr="0066206D" w:rsidRDefault="00432AC2" w:rsidP="00FC2ABA">
      <w:pPr>
        <w:pStyle w:val="TS23BodySubhead2"/>
        <w:rPr>
          <w:sz w:val="20"/>
          <w:szCs w:val="21"/>
        </w:rPr>
      </w:pPr>
      <w:r w:rsidRPr="0066206D">
        <w:rPr>
          <w:sz w:val="20"/>
          <w:szCs w:val="21"/>
        </w:rPr>
        <w:t>PD 1.0 — Understand general design industry terminology and concepts</w:t>
      </w:r>
      <w:r w:rsidR="0066236B" w:rsidRPr="0066206D">
        <w:rPr>
          <w:sz w:val="20"/>
          <w:szCs w:val="21"/>
        </w:rPr>
        <w:t>.</w:t>
      </w:r>
    </w:p>
    <w:p w14:paraId="78E5D1C6" w14:textId="7EBE2DAA" w:rsidR="00432AC2" w:rsidRPr="0066206D" w:rsidRDefault="00432AC2" w:rsidP="00CD16DE">
      <w:pPr>
        <w:pStyle w:val="01TSList"/>
        <w:rPr>
          <w:sz w:val="20"/>
          <w:szCs w:val="21"/>
        </w:rPr>
      </w:pPr>
      <w:r w:rsidRPr="0066206D">
        <w:rPr>
          <w:sz w:val="20"/>
          <w:szCs w:val="21"/>
        </w:rPr>
        <w:t>Define, explain and describe various concepts related to typography, elements of design, digital images, artwork and the printing process</w:t>
      </w:r>
      <w:r w:rsidR="0066236B" w:rsidRPr="0066206D">
        <w:rPr>
          <w:sz w:val="20"/>
          <w:szCs w:val="21"/>
        </w:rPr>
        <w:t>.</w:t>
      </w:r>
    </w:p>
    <w:p w14:paraId="23AD917E" w14:textId="02C72F13" w:rsidR="00432AC2" w:rsidRPr="0066206D" w:rsidRDefault="00432AC2" w:rsidP="00FC2ABA">
      <w:pPr>
        <w:pStyle w:val="TS23BodySubhead2"/>
        <w:rPr>
          <w:sz w:val="20"/>
          <w:szCs w:val="21"/>
        </w:rPr>
      </w:pPr>
      <w:r w:rsidRPr="0066206D">
        <w:rPr>
          <w:sz w:val="20"/>
          <w:szCs w:val="21"/>
        </w:rPr>
        <w:t>PD 2.0 — Demonstrate mechanical skills by creating a design on the computer within a specified amount of time</w:t>
      </w:r>
      <w:r w:rsidR="0066236B" w:rsidRPr="0066206D">
        <w:rPr>
          <w:sz w:val="20"/>
          <w:szCs w:val="21"/>
        </w:rPr>
        <w:t>.</w:t>
      </w:r>
    </w:p>
    <w:p w14:paraId="54B34C4A" w14:textId="2E65A573" w:rsidR="00432AC2" w:rsidRPr="0066206D" w:rsidRDefault="00432AC2" w:rsidP="00FC2ABA">
      <w:pPr>
        <w:pStyle w:val="02TSList"/>
        <w:rPr>
          <w:sz w:val="20"/>
          <w:szCs w:val="21"/>
        </w:rPr>
      </w:pPr>
      <w:r w:rsidRPr="0066206D">
        <w:rPr>
          <w:sz w:val="20"/>
          <w:szCs w:val="21"/>
        </w:rPr>
        <w:t>Recall understanding and skills necessary to prepare art electronically</w:t>
      </w:r>
      <w:r w:rsidR="0066236B" w:rsidRPr="0066206D">
        <w:rPr>
          <w:sz w:val="20"/>
          <w:szCs w:val="21"/>
        </w:rPr>
        <w:t>.</w:t>
      </w:r>
    </w:p>
    <w:p w14:paraId="7D829197" w14:textId="0C88F371" w:rsidR="00432AC2" w:rsidRPr="0066206D" w:rsidRDefault="00432AC2" w:rsidP="00FC2ABA">
      <w:pPr>
        <w:pStyle w:val="02TSList"/>
        <w:numPr>
          <w:ilvl w:val="1"/>
          <w:numId w:val="3"/>
        </w:numPr>
        <w:rPr>
          <w:sz w:val="20"/>
          <w:szCs w:val="21"/>
        </w:rPr>
      </w:pPr>
      <w:r w:rsidRPr="0066206D">
        <w:rPr>
          <w:sz w:val="20"/>
          <w:szCs w:val="21"/>
        </w:rPr>
        <w:t>Implement correct size and orientation of design</w:t>
      </w:r>
      <w:r w:rsidR="0066236B" w:rsidRPr="0066206D">
        <w:rPr>
          <w:sz w:val="20"/>
          <w:szCs w:val="21"/>
        </w:rPr>
        <w:t>.</w:t>
      </w:r>
    </w:p>
    <w:p w14:paraId="15183E7A" w14:textId="7CEFE52D" w:rsidR="00432AC2" w:rsidRPr="0066206D" w:rsidRDefault="00432AC2" w:rsidP="00FC2ABA">
      <w:pPr>
        <w:pStyle w:val="02TSList"/>
        <w:rPr>
          <w:sz w:val="20"/>
          <w:szCs w:val="21"/>
        </w:rPr>
      </w:pPr>
      <w:r w:rsidRPr="0066206D">
        <w:rPr>
          <w:sz w:val="20"/>
          <w:szCs w:val="21"/>
        </w:rPr>
        <w:t>Recall knowledge and appropriate use of industry standard hardware and software</w:t>
      </w:r>
      <w:r w:rsidR="0066236B" w:rsidRPr="0066206D">
        <w:rPr>
          <w:sz w:val="20"/>
          <w:szCs w:val="21"/>
        </w:rPr>
        <w:t>.</w:t>
      </w:r>
    </w:p>
    <w:p w14:paraId="5E218218" w14:textId="1A37F938" w:rsidR="00432AC2" w:rsidRPr="0066206D" w:rsidRDefault="00432AC2" w:rsidP="00FC2ABA">
      <w:pPr>
        <w:pStyle w:val="02TSList"/>
        <w:numPr>
          <w:ilvl w:val="1"/>
          <w:numId w:val="3"/>
        </w:numPr>
        <w:rPr>
          <w:sz w:val="20"/>
          <w:szCs w:val="21"/>
        </w:rPr>
      </w:pPr>
      <w:r w:rsidRPr="0066206D">
        <w:rPr>
          <w:sz w:val="20"/>
          <w:szCs w:val="21"/>
        </w:rPr>
        <w:t>Implement correct size and placement of elements</w:t>
      </w:r>
      <w:r w:rsidR="0066236B" w:rsidRPr="0066206D">
        <w:rPr>
          <w:sz w:val="20"/>
          <w:szCs w:val="21"/>
        </w:rPr>
        <w:t>.</w:t>
      </w:r>
    </w:p>
    <w:p w14:paraId="4688C044" w14:textId="70609535" w:rsidR="00432AC2" w:rsidRPr="0066206D" w:rsidRDefault="00432AC2" w:rsidP="00FC2ABA">
      <w:pPr>
        <w:pStyle w:val="02TSList"/>
        <w:numPr>
          <w:ilvl w:val="1"/>
          <w:numId w:val="3"/>
        </w:numPr>
        <w:rPr>
          <w:sz w:val="20"/>
          <w:szCs w:val="21"/>
        </w:rPr>
      </w:pPr>
      <w:r w:rsidRPr="0066206D">
        <w:rPr>
          <w:sz w:val="20"/>
          <w:szCs w:val="21"/>
        </w:rPr>
        <w:t>Implement correct use of typography</w:t>
      </w:r>
      <w:r w:rsidR="0066236B" w:rsidRPr="0066206D">
        <w:rPr>
          <w:sz w:val="20"/>
          <w:szCs w:val="21"/>
        </w:rPr>
        <w:t>.</w:t>
      </w:r>
    </w:p>
    <w:p w14:paraId="72916565" w14:textId="1E74B731" w:rsidR="00432AC2" w:rsidRPr="0066206D" w:rsidRDefault="00432AC2" w:rsidP="00CD16DE">
      <w:pPr>
        <w:pStyle w:val="02TSList"/>
        <w:numPr>
          <w:ilvl w:val="1"/>
          <w:numId w:val="3"/>
        </w:numPr>
        <w:rPr>
          <w:sz w:val="20"/>
          <w:szCs w:val="21"/>
        </w:rPr>
      </w:pPr>
      <w:r w:rsidRPr="0066206D">
        <w:rPr>
          <w:sz w:val="20"/>
          <w:szCs w:val="21"/>
        </w:rPr>
        <w:t>Implement assignment of proper color to elements</w:t>
      </w:r>
      <w:r w:rsidR="0066236B" w:rsidRPr="0066206D">
        <w:rPr>
          <w:sz w:val="20"/>
          <w:szCs w:val="21"/>
        </w:rPr>
        <w:t>.</w:t>
      </w:r>
    </w:p>
    <w:p w14:paraId="4EEBB7B8" w14:textId="43167B83" w:rsidR="00432AC2" w:rsidRPr="0066206D" w:rsidRDefault="00432AC2" w:rsidP="00FC2ABA">
      <w:pPr>
        <w:pStyle w:val="TS23BodySubhead2"/>
        <w:rPr>
          <w:sz w:val="20"/>
          <w:szCs w:val="21"/>
        </w:rPr>
      </w:pPr>
      <w:r w:rsidRPr="0066206D">
        <w:rPr>
          <w:sz w:val="20"/>
          <w:szCs w:val="21"/>
        </w:rPr>
        <w:lastRenderedPageBreak/>
        <w:t>PD 3.0 — Administer creative skills by solving a graphic design problem relevant to the skill set required for the design industry</w:t>
      </w:r>
      <w:r w:rsidR="0066236B" w:rsidRPr="0066206D">
        <w:rPr>
          <w:sz w:val="20"/>
          <w:szCs w:val="21"/>
        </w:rPr>
        <w:t>.</w:t>
      </w:r>
    </w:p>
    <w:p w14:paraId="43F3FA91" w14:textId="3D673051" w:rsidR="00432AC2" w:rsidRPr="0066206D" w:rsidRDefault="00432AC2" w:rsidP="00FC2ABA">
      <w:pPr>
        <w:pStyle w:val="03TSList"/>
        <w:rPr>
          <w:sz w:val="20"/>
          <w:szCs w:val="21"/>
        </w:rPr>
      </w:pPr>
      <w:r w:rsidRPr="0066206D">
        <w:rPr>
          <w:sz w:val="20"/>
          <w:szCs w:val="21"/>
        </w:rPr>
        <w:t>Apply understanding and skills necessary to create a variety of thumbnails and ideas for a given design problem</w:t>
      </w:r>
      <w:r w:rsidR="00AD06E9" w:rsidRPr="0066206D">
        <w:rPr>
          <w:sz w:val="20"/>
          <w:szCs w:val="21"/>
        </w:rPr>
        <w:t>.</w:t>
      </w:r>
    </w:p>
    <w:p w14:paraId="01E055A9" w14:textId="3AB57056" w:rsidR="00432AC2" w:rsidRPr="0066206D" w:rsidRDefault="00432AC2" w:rsidP="00FC2ABA">
      <w:pPr>
        <w:pStyle w:val="03TSList"/>
        <w:numPr>
          <w:ilvl w:val="1"/>
          <w:numId w:val="4"/>
        </w:numPr>
        <w:rPr>
          <w:sz w:val="20"/>
          <w:szCs w:val="21"/>
        </w:rPr>
      </w:pPr>
      <w:r w:rsidRPr="0066206D">
        <w:rPr>
          <w:sz w:val="20"/>
          <w:szCs w:val="21"/>
        </w:rPr>
        <w:t>Implement correct number, size, scaling and color requirements of thumbnails as defined by the technical committee</w:t>
      </w:r>
      <w:r w:rsidR="00AD06E9" w:rsidRPr="0066206D">
        <w:rPr>
          <w:sz w:val="20"/>
          <w:szCs w:val="21"/>
        </w:rPr>
        <w:t>.</w:t>
      </w:r>
    </w:p>
    <w:p w14:paraId="1642E4BA" w14:textId="62F580C8" w:rsidR="00432AC2" w:rsidRPr="0066206D" w:rsidRDefault="00432AC2" w:rsidP="00FC2ABA">
      <w:pPr>
        <w:pStyle w:val="03TSList"/>
        <w:numPr>
          <w:ilvl w:val="1"/>
          <w:numId w:val="4"/>
        </w:numPr>
        <w:rPr>
          <w:sz w:val="20"/>
          <w:szCs w:val="21"/>
        </w:rPr>
      </w:pPr>
      <w:r w:rsidRPr="0066206D">
        <w:rPr>
          <w:sz w:val="20"/>
          <w:szCs w:val="21"/>
        </w:rPr>
        <w:t>Implement media (markers, color pencils, etc.) in the creation of thumbnails</w:t>
      </w:r>
      <w:r w:rsidR="00AD06E9" w:rsidRPr="0066206D">
        <w:rPr>
          <w:sz w:val="20"/>
          <w:szCs w:val="21"/>
        </w:rPr>
        <w:t>.</w:t>
      </w:r>
    </w:p>
    <w:p w14:paraId="1F4D6D1F" w14:textId="7F5A563D" w:rsidR="00432AC2" w:rsidRPr="0066206D" w:rsidRDefault="00432AC2" w:rsidP="00FC2ABA">
      <w:pPr>
        <w:pStyle w:val="03TSList"/>
        <w:numPr>
          <w:ilvl w:val="1"/>
          <w:numId w:val="4"/>
        </w:numPr>
        <w:rPr>
          <w:sz w:val="20"/>
          <w:szCs w:val="21"/>
        </w:rPr>
      </w:pPr>
      <w:r w:rsidRPr="0066206D">
        <w:rPr>
          <w:sz w:val="20"/>
          <w:szCs w:val="21"/>
        </w:rPr>
        <w:t>Demonstrate professional presentation and technical execution of thumbnails</w:t>
      </w:r>
      <w:r w:rsidR="00AD06E9" w:rsidRPr="0066206D">
        <w:rPr>
          <w:sz w:val="20"/>
          <w:szCs w:val="21"/>
        </w:rPr>
        <w:t>.</w:t>
      </w:r>
    </w:p>
    <w:p w14:paraId="785FF58E" w14:textId="5DA37612" w:rsidR="00432AC2" w:rsidRPr="0066206D" w:rsidRDefault="00432AC2" w:rsidP="00FC2ABA">
      <w:pPr>
        <w:pStyle w:val="03TSList"/>
        <w:rPr>
          <w:sz w:val="20"/>
          <w:szCs w:val="21"/>
        </w:rPr>
      </w:pPr>
      <w:r w:rsidRPr="0066206D">
        <w:rPr>
          <w:sz w:val="20"/>
          <w:szCs w:val="21"/>
        </w:rPr>
        <w:t>Apply understanding and skills necessary to create roughs developed from thumbnails for the given design problem</w:t>
      </w:r>
      <w:r w:rsidR="00AD06E9" w:rsidRPr="0066206D">
        <w:rPr>
          <w:sz w:val="20"/>
          <w:szCs w:val="21"/>
        </w:rPr>
        <w:t>.</w:t>
      </w:r>
    </w:p>
    <w:p w14:paraId="145C4ABD" w14:textId="47AB5D58" w:rsidR="00432AC2" w:rsidRPr="0066206D" w:rsidRDefault="00432AC2" w:rsidP="00FC2ABA">
      <w:pPr>
        <w:pStyle w:val="03TSList"/>
        <w:numPr>
          <w:ilvl w:val="1"/>
          <w:numId w:val="4"/>
        </w:numPr>
        <w:rPr>
          <w:sz w:val="20"/>
          <w:szCs w:val="21"/>
        </w:rPr>
      </w:pPr>
      <w:r w:rsidRPr="0066206D">
        <w:rPr>
          <w:sz w:val="20"/>
          <w:szCs w:val="21"/>
        </w:rPr>
        <w:t>Implement correct number, size, scaling and color requirements of thumbnails as defined by the technical committee</w:t>
      </w:r>
      <w:r w:rsidR="00AD06E9" w:rsidRPr="0066206D">
        <w:rPr>
          <w:sz w:val="20"/>
          <w:szCs w:val="21"/>
        </w:rPr>
        <w:t>.</w:t>
      </w:r>
    </w:p>
    <w:p w14:paraId="33ABFBC5" w14:textId="22178A87" w:rsidR="00432AC2" w:rsidRPr="0066206D" w:rsidRDefault="00432AC2" w:rsidP="00FC2ABA">
      <w:pPr>
        <w:pStyle w:val="03TSList"/>
        <w:numPr>
          <w:ilvl w:val="1"/>
          <w:numId w:val="4"/>
        </w:numPr>
        <w:rPr>
          <w:sz w:val="20"/>
          <w:szCs w:val="21"/>
        </w:rPr>
      </w:pPr>
      <w:r w:rsidRPr="0066206D">
        <w:rPr>
          <w:sz w:val="20"/>
          <w:szCs w:val="21"/>
        </w:rPr>
        <w:t>Exhibit the development of ideas from the thumbnail stage</w:t>
      </w:r>
      <w:r w:rsidR="00AD06E9" w:rsidRPr="0066206D">
        <w:rPr>
          <w:sz w:val="20"/>
          <w:szCs w:val="21"/>
        </w:rPr>
        <w:t>.</w:t>
      </w:r>
    </w:p>
    <w:p w14:paraId="67E67680" w14:textId="59A452DE" w:rsidR="00432AC2" w:rsidRPr="0066206D" w:rsidRDefault="00432AC2" w:rsidP="00FC2ABA">
      <w:pPr>
        <w:pStyle w:val="03TSList"/>
        <w:numPr>
          <w:ilvl w:val="1"/>
          <w:numId w:val="4"/>
        </w:numPr>
        <w:rPr>
          <w:sz w:val="20"/>
          <w:szCs w:val="21"/>
        </w:rPr>
      </w:pPr>
      <w:r w:rsidRPr="0066206D">
        <w:rPr>
          <w:sz w:val="20"/>
          <w:szCs w:val="21"/>
        </w:rPr>
        <w:t>Implement media (markers, color pencils, etc.) in the creation of roughs</w:t>
      </w:r>
      <w:r w:rsidR="00AD06E9" w:rsidRPr="0066206D">
        <w:rPr>
          <w:sz w:val="20"/>
          <w:szCs w:val="21"/>
        </w:rPr>
        <w:t>.</w:t>
      </w:r>
    </w:p>
    <w:p w14:paraId="0F5D06B6" w14:textId="18B7AE3F" w:rsidR="00432AC2" w:rsidRPr="0066206D" w:rsidRDefault="00432AC2" w:rsidP="00FC2ABA">
      <w:pPr>
        <w:pStyle w:val="03TSList"/>
        <w:numPr>
          <w:ilvl w:val="1"/>
          <w:numId w:val="4"/>
        </w:numPr>
        <w:rPr>
          <w:sz w:val="20"/>
          <w:szCs w:val="21"/>
        </w:rPr>
      </w:pPr>
      <w:r w:rsidRPr="0066206D">
        <w:rPr>
          <w:sz w:val="20"/>
          <w:szCs w:val="21"/>
        </w:rPr>
        <w:t>Demonstrate professional presentation and technical execution of roughs</w:t>
      </w:r>
      <w:r w:rsidR="00AD06E9" w:rsidRPr="0066206D">
        <w:rPr>
          <w:sz w:val="20"/>
          <w:szCs w:val="21"/>
        </w:rPr>
        <w:t>.</w:t>
      </w:r>
    </w:p>
    <w:p w14:paraId="7ED73168" w14:textId="100C0065" w:rsidR="00432AC2" w:rsidRPr="0066206D" w:rsidRDefault="00432AC2" w:rsidP="00FC2ABA">
      <w:pPr>
        <w:pStyle w:val="03TSList"/>
        <w:rPr>
          <w:sz w:val="20"/>
          <w:szCs w:val="21"/>
        </w:rPr>
      </w:pPr>
      <w:r w:rsidRPr="0066206D">
        <w:rPr>
          <w:sz w:val="20"/>
          <w:szCs w:val="21"/>
        </w:rPr>
        <w:t>Administer industry standard hardware and software in the creation of the project</w:t>
      </w:r>
      <w:r w:rsidR="00AD06E9" w:rsidRPr="0066206D">
        <w:rPr>
          <w:sz w:val="20"/>
          <w:szCs w:val="21"/>
        </w:rPr>
        <w:t>.</w:t>
      </w:r>
    </w:p>
    <w:p w14:paraId="208F52F3" w14:textId="3777CBD4" w:rsidR="00432AC2" w:rsidRPr="0066206D" w:rsidRDefault="00432AC2" w:rsidP="00FC2ABA">
      <w:pPr>
        <w:pStyle w:val="03TSList"/>
        <w:numPr>
          <w:ilvl w:val="1"/>
          <w:numId w:val="4"/>
        </w:numPr>
        <w:rPr>
          <w:sz w:val="20"/>
          <w:szCs w:val="21"/>
        </w:rPr>
      </w:pPr>
      <w:r w:rsidRPr="0066206D">
        <w:rPr>
          <w:sz w:val="20"/>
          <w:szCs w:val="21"/>
        </w:rPr>
        <w:t>Implement correct size and format for the design of the comprehensive portion of the competition</w:t>
      </w:r>
      <w:r w:rsidR="00AD06E9" w:rsidRPr="0066206D">
        <w:rPr>
          <w:sz w:val="20"/>
          <w:szCs w:val="21"/>
        </w:rPr>
        <w:t>.</w:t>
      </w:r>
    </w:p>
    <w:p w14:paraId="356E0AF8" w14:textId="09D35325" w:rsidR="00432AC2" w:rsidRPr="0066206D" w:rsidRDefault="00432AC2" w:rsidP="00FC2ABA">
      <w:pPr>
        <w:pStyle w:val="03TSList"/>
        <w:numPr>
          <w:ilvl w:val="1"/>
          <w:numId w:val="4"/>
        </w:numPr>
        <w:rPr>
          <w:sz w:val="20"/>
          <w:szCs w:val="21"/>
        </w:rPr>
      </w:pPr>
      <w:r w:rsidRPr="0066206D">
        <w:rPr>
          <w:sz w:val="20"/>
          <w:szCs w:val="21"/>
        </w:rPr>
        <w:t>Exhibit the development of ideas from the rough stage</w:t>
      </w:r>
      <w:r w:rsidR="00AD06E9" w:rsidRPr="0066206D">
        <w:rPr>
          <w:sz w:val="20"/>
          <w:szCs w:val="21"/>
        </w:rPr>
        <w:t>.</w:t>
      </w:r>
    </w:p>
    <w:p w14:paraId="59A7AC00" w14:textId="0B295EBA" w:rsidR="00432AC2" w:rsidRPr="0066206D" w:rsidRDefault="00432AC2" w:rsidP="00FC2ABA">
      <w:pPr>
        <w:pStyle w:val="03TSList"/>
        <w:numPr>
          <w:ilvl w:val="1"/>
          <w:numId w:val="4"/>
        </w:numPr>
        <w:rPr>
          <w:sz w:val="20"/>
          <w:szCs w:val="21"/>
        </w:rPr>
      </w:pPr>
      <w:r w:rsidRPr="0066206D">
        <w:rPr>
          <w:sz w:val="20"/>
          <w:szCs w:val="21"/>
        </w:rPr>
        <w:t>Implement clip art, original art and designs in the creation of the comprehensive</w:t>
      </w:r>
      <w:r w:rsidR="00AD06E9" w:rsidRPr="0066206D">
        <w:rPr>
          <w:sz w:val="20"/>
          <w:szCs w:val="21"/>
        </w:rPr>
        <w:t>.</w:t>
      </w:r>
    </w:p>
    <w:p w14:paraId="5C8FC9AB" w14:textId="677BBB16" w:rsidR="00432AC2" w:rsidRPr="0066206D" w:rsidRDefault="00432AC2" w:rsidP="00CD16DE">
      <w:pPr>
        <w:pStyle w:val="03TSList"/>
        <w:numPr>
          <w:ilvl w:val="1"/>
          <w:numId w:val="4"/>
        </w:numPr>
        <w:rPr>
          <w:sz w:val="20"/>
          <w:szCs w:val="21"/>
        </w:rPr>
      </w:pPr>
      <w:r w:rsidRPr="0066206D">
        <w:rPr>
          <w:sz w:val="20"/>
          <w:szCs w:val="21"/>
        </w:rPr>
        <w:t>Demonstrate professional presentation and technical execution of the comprehensive</w:t>
      </w:r>
      <w:r w:rsidR="00AD06E9" w:rsidRPr="0066206D">
        <w:rPr>
          <w:sz w:val="20"/>
          <w:szCs w:val="21"/>
        </w:rPr>
        <w:t>.</w:t>
      </w:r>
    </w:p>
    <w:p w14:paraId="133891B2" w14:textId="7C2A33E2" w:rsidR="00432AC2" w:rsidRPr="0066206D" w:rsidRDefault="00432AC2" w:rsidP="00FC2ABA">
      <w:pPr>
        <w:pStyle w:val="TS23BodySubhead2"/>
        <w:rPr>
          <w:sz w:val="20"/>
          <w:szCs w:val="21"/>
        </w:rPr>
      </w:pPr>
      <w:r w:rsidRPr="0066206D">
        <w:rPr>
          <w:sz w:val="20"/>
          <w:szCs w:val="21"/>
        </w:rPr>
        <w:t>PD 4.0 — Complete an oral professional assessment in a simulated customer situation</w:t>
      </w:r>
      <w:r w:rsidR="002D4CC0" w:rsidRPr="0066206D">
        <w:rPr>
          <w:sz w:val="20"/>
          <w:szCs w:val="21"/>
        </w:rPr>
        <w:t>.</w:t>
      </w:r>
    </w:p>
    <w:p w14:paraId="7C3A14B4" w14:textId="7A1552F1" w:rsidR="00432AC2" w:rsidRPr="0066206D" w:rsidRDefault="00432AC2" w:rsidP="00FC2ABA">
      <w:pPr>
        <w:pStyle w:val="04TSList"/>
        <w:rPr>
          <w:sz w:val="20"/>
          <w:szCs w:val="21"/>
        </w:rPr>
      </w:pPr>
      <w:r w:rsidRPr="0066206D">
        <w:rPr>
          <w:sz w:val="20"/>
          <w:szCs w:val="21"/>
        </w:rPr>
        <w:t>Perform customer-service-related activities when relating to a customer</w:t>
      </w:r>
      <w:r w:rsidR="002D4CC0" w:rsidRPr="0066206D">
        <w:rPr>
          <w:sz w:val="20"/>
          <w:szCs w:val="21"/>
        </w:rPr>
        <w:t>.</w:t>
      </w:r>
    </w:p>
    <w:p w14:paraId="5B3942B0" w14:textId="1F1BF2B2" w:rsidR="00432AC2" w:rsidRPr="0066206D" w:rsidRDefault="00432AC2" w:rsidP="00FC2ABA">
      <w:pPr>
        <w:pStyle w:val="04TSList"/>
        <w:numPr>
          <w:ilvl w:val="1"/>
          <w:numId w:val="5"/>
        </w:numPr>
        <w:rPr>
          <w:sz w:val="20"/>
          <w:szCs w:val="21"/>
        </w:rPr>
      </w:pPr>
      <w:r w:rsidRPr="0066206D">
        <w:rPr>
          <w:sz w:val="20"/>
          <w:szCs w:val="21"/>
        </w:rPr>
        <w:t>Explain the function of the customer service representative</w:t>
      </w:r>
      <w:r w:rsidR="002D4CC0" w:rsidRPr="0066206D">
        <w:rPr>
          <w:sz w:val="20"/>
          <w:szCs w:val="21"/>
        </w:rPr>
        <w:t>.</w:t>
      </w:r>
    </w:p>
    <w:p w14:paraId="3EC0392C" w14:textId="0E3A55FB" w:rsidR="00432AC2" w:rsidRPr="0066206D" w:rsidRDefault="00432AC2" w:rsidP="00FC2ABA">
      <w:pPr>
        <w:pStyle w:val="04TSList"/>
        <w:rPr>
          <w:sz w:val="20"/>
          <w:szCs w:val="21"/>
        </w:rPr>
      </w:pPr>
      <w:r w:rsidRPr="0066206D">
        <w:rPr>
          <w:sz w:val="20"/>
          <w:szCs w:val="21"/>
        </w:rPr>
        <w:t>Communicate professionally with technical knowledge</w:t>
      </w:r>
      <w:r w:rsidR="002D4CC0" w:rsidRPr="0066206D">
        <w:rPr>
          <w:sz w:val="20"/>
          <w:szCs w:val="21"/>
        </w:rPr>
        <w:t>.</w:t>
      </w:r>
    </w:p>
    <w:p w14:paraId="6F5E21A7" w14:textId="6F014450" w:rsidR="00432AC2" w:rsidRPr="0066206D" w:rsidRDefault="00432AC2" w:rsidP="00FC2ABA">
      <w:pPr>
        <w:pStyle w:val="04TSList"/>
        <w:numPr>
          <w:ilvl w:val="1"/>
          <w:numId w:val="5"/>
        </w:numPr>
        <w:rPr>
          <w:sz w:val="20"/>
          <w:szCs w:val="21"/>
        </w:rPr>
      </w:pPr>
      <w:r w:rsidRPr="0066206D">
        <w:rPr>
          <w:sz w:val="20"/>
          <w:szCs w:val="21"/>
        </w:rPr>
        <w:t>Describe the workings of a production environment</w:t>
      </w:r>
      <w:r w:rsidR="002D4CC0" w:rsidRPr="0066206D">
        <w:rPr>
          <w:sz w:val="20"/>
          <w:szCs w:val="21"/>
        </w:rPr>
        <w:t>.</w:t>
      </w:r>
    </w:p>
    <w:p w14:paraId="093DE740" w14:textId="1EA6B1DE" w:rsidR="00432AC2" w:rsidRPr="0066206D" w:rsidRDefault="00432AC2" w:rsidP="00FC2ABA">
      <w:pPr>
        <w:pStyle w:val="04TSList"/>
        <w:numPr>
          <w:ilvl w:val="1"/>
          <w:numId w:val="5"/>
        </w:numPr>
        <w:rPr>
          <w:sz w:val="20"/>
          <w:szCs w:val="21"/>
        </w:rPr>
      </w:pPr>
      <w:r w:rsidRPr="0066206D">
        <w:rPr>
          <w:sz w:val="20"/>
          <w:szCs w:val="21"/>
        </w:rPr>
        <w:t>Explain the nature of work performed and requirements of customers</w:t>
      </w:r>
      <w:r w:rsidR="002D4CC0" w:rsidRPr="0066206D">
        <w:rPr>
          <w:sz w:val="20"/>
          <w:szCs w:val="21"/>
        </w:rPr>
        <w:t>.</w:t>
      </w:r>
    </w:p>
    <w:p w14:paraId="11B3179B" w14:textId="10BE10FC" w:rsidR="00432AC2" w:rsidRPr="0066206D" w:rsidRDefault="00432AC2" w:rsidP="00CD16DE">
      <w:pPr>
        <w:pStyle w:val="04TSList"/>
        <w:rPr>
          <w:sz w:val="20"/>
          <w:szCs w:val="21"/>
        </w:rPr>
      </w:pPr>
      <w:r w:rsidRPr="0066206D">
        <w:rPr>
          <w:sz w:val="20"/>
          <w:szCs w:val="21"/>
        </w:rPr>
        <w:t>Respond quickly, accurately and professionally in a customer situation</w:t>
      </w:r>
      <w:r w:rsidR="002D4CC0" w:rsidRPr="0066206D">
        <w:rPr>
          <w:sz w:val="20"/>
          <w:szCs w:val="21"/>
        </w:rPr>
        <w:t>.</w:t>
      </w:r>
    </w:p>
    <w:p w14:paraId="1E9D4364" w14:textId="77777777" w:rsidR="00432AC2" w:rsidRPr="0066206D" w:rsidRDefault="00432AC2" w:rsidP="00FC2ABA">
      <w:pPr>
        <w:pStyle w:val="TS23BodySubhead2"/>
        <w:rPr>
          <w:sz w:val="20"/>
          <w:szCs w:val="21"/>
        </w:rPr>
      </w:pPr>
      <w:r w:rsidRPr="0066206D">
        <w:rPr>
          <w:sz w:val="20"/>
          <w:szCs w:val="21"/>
        </w:rPr>
        <w:t>PD 5.0 — Demonstrate an understanding of the SkillsUSA Framework in the presentation.</w:t>
      </w:r>
    </w:p>
    <w:p w14:paraId="122F2202" w14:textId="7F871E42" w:rsidR="00432AC2" w:rsidRPr="0066206D" w:rsidRDefault="00432AC2" w:rsidP="00FC2ABA">
      <w:pPr>
        <w:pStyle w:val="05TSList"/>
        <w:rPr>
          <w:sz w:val="20"/>
          <w:szCs w:val="21"/>
        </w:rPr>
      </w:pPr>
      <w:r w:rsidRPr="0066206D">
        <w:rPr>
          <w:sz w:val="20"/>
          <w:szCs w:val="21"/>
        </w:rPr>
        <w:t>Apply job specific skills to the project</w:t>
      </w:r>
      <w:r w:rsidR="002D4CC0" w:rsidRPr="0066206D">
        <w:rPr>
          <w:sz w:val="20"/>
          <w:szCs w:val="21"/>
        </w:rPr>
        <w:t>.</w:t>
      </w:r>
    </w:p>
    <w:p w14:paraId="35384F90" w14:textId="77777777" w:rsidR="00432AC2" w:rsidRPr="0066206D" w:rsidRDefault="00432AC2" w:rsidP="00FC2ABA">
      <w:pPr>
        <w:pStyle w:val="05TSList"/>
        <w:numPr>
          <w:ilvl w:val="1"/>
          <w:numId w:val="6"/>
        </w:numPr>
        <w:rPr>
          <w:sz w:val="20"/>
          <w:szCs w:val="21"/>
        </w:rPr>
      </w:pPr>
      <w:r w:rsidRPr="0066206D">
        <w:rPr>
          <w:sz w:val="20"/>
          <w:szCs w:val="21"/>
        </w:rPr>
        <w:t>Explaining the research done for the state the pin is representing.</w:t>
      </w:r>
    </w:p>
    <w:p w14:paraId="4C5120ED" w14:textId="77777777" w:rsidR="00432AC2" w:rsidRPr="0066206D" w:rsidRDefault="00432AC2" w:rsidP="00FC2ABA">
      <w:pPr>
        <w:pStyle w:val="05TSList"/>
        <w:numPr>
          <w:ilvl w:val="1"/>
          <w:numId w:val="6"/>
        </w:numPr>
        <w:rPr>
          <w:sz w:val="20"/>
          <w:szCs w:val="21"/>
        </w:rPr>
      </w:pPr>
      <w:r w:rsidRPr="0066206D">
        <w:rPr>
          <w:sz w:val="20"/>
          <w:szCs w:val="21"/>
        </w:rPr>
        <w:t>Explain the design rationale; why this design was chosen based on research done.</w:t>
      </w:r>
    </w:p>
    <w:p w14:paraId="5F69073A" w14:textId="77777777" w:rsidR="00432AC2" w:rsidRPr="0066206D" w:rsidRDefault="00432AC2" w:rsidP="00FC2ABA">
      <w:pPr>
        <w:pStyle w:val="05TSList"/>
        <w:rPr>
          <w:sz w:val="20"/>
          <w:szCs w:val="21"/>
        </w:rPr>
      </w:pPr>
      <w:r w:rsidRPr="0066206D">
        <w:rPr>
          <w:sz w:val="20"/>
          <w:szCs w:val="21"/>
        </w:rPr>
        <w:t>Presenting personal skills</w:t>
      </w:r>
    </w:p>
    <w:p w14:paraId="5B4721D2" w14:textId="7DA0BD70" w:rsidR="00432AC2" w:rsidRPr="0066206D" w:rsidRDefault="00432AC2" w:rsidP="00FC2ABA">
      <w:pPr>
        <w:pStyle w:val="05TSList"/>
        <w:numPr>
          <w:ilvl w:val="1"/>
          <w:numId w:val="6"/>
        </w:numPr>
        <w:rPr>
          <w:sz w:val="20"/>
          <w:szCs w:val="21"/>
        </w:rPr>
      </w:pPr>
      <w:r w:rsidRPr="0066206D">
        <w:rPr>
          <w:sz w:val="20"/>
          <w:szCs w:val="21"/>
        </w:rPr>
        <w:t>Explain the integrity of the design</w:t>
      </w:r>
      <w:r w:rsidR="002D4CC0" w:rsidRPr="0066206D">
        <w:rPr>
          <w:sz w:val="20"/>
          <w:szCs w:val="21"/>
        </w:rPr>
        <w:t>.</w:t>
      </w:r>
    </w:p>
    <w:p w14:paraId="52E968C1" w14:textId="77777777" w:rsidR="00432AC2" w:rsidRPr="0066206D" w:rsidRDefault="00432AC2" w:rsidP="00FC2ABA">
      <w:pPr>
        <w:pStyle w:val="05TSList"/>
        <w:numPr>
          <w:ilvl w:val="1"/>
          <w:numId w:val="6"/>
        </w:numPr>
        <w:rPr>
          <w:sz w:val="20"/>
          <w:szCs w:val="21"/>
        </w:rPr>
      </w:pPr>
      <w:r w:rsidRPr="0066206D">
        <w:rPr>
          <w:sz w:val="20"/>
          <w:szCs w:val="21"/>
        </w:rPr>
        <w:t>Share some of the hardships that came with executing the pin, and how those were overcome.</w:t>
      </w:r>
    </w:p>
    <w:p w14:paraId="5F648A6E" w14:textId="77777777" w:rsidR="00432AC2" w:rsidRPr="0066206D" w:rsidRDefault="00432AC2" w:rsidP="00FC2ABA">
      <w:pPr>
        <w:pStyle w:val="05TSList"/>
        <w:rPr>
          <w:sz w:val="20"/>
          <w:szCs w:val="21"/>
        </w:rPr>
      </w:pPr>
      <w:r w:rsidRPr="0066206D">
        <w:rPr>
          <w:sz w:val="20"/>
          <w:szCs w:val="21"/>
        </w:rPr>
        <w:t>Apply workplace skills.</w:t>
      </w:r>
    </w:p>
    <w:p w14:paraId="2F1F8164" w14:textId="77777777" w:rsidR="00432AC2" w:rsidRPr="0066206D" w:rsidRDefault="00432AC2" w:rsidP="00FC2ABA">
      <w:pPr>
        <w:pStyle w:val="05TSList"/>
        <w:numPr>
          <w:ilvl w:val="1"/>
          <w:numId w:val="6"/>
        </w:numPr>
        <w:rPr>
          <w:sz w:val="20"/>
          <w:szCs w:val="21"/>
        </w:rPr>
      </w:pPr>
      <w:r w:rsidRPr="0066206D">
        <w:rPr>
          <w:sz w:val="20"/>
          <w:szCs w:val="21"/>
        </w:rPr>
        <w:t>Explain the process of communicating, organizing, and managing the process in which this pin was created.</w:t>
      </w:r>
    </w:p>
    <w:p w14:paraId="1723E7D7" w14:textId="52F3920D" w:rsidR="00432AC2" w:rsidRPr="0066206D" w:rsidRDefault="00432AC2" w:rsidP="00CD16DE">
      <w:pPr>
        <w:pStyle w:val="05TSList"/>
        <w:numPr>
          <w:ilvl w:val="1"/>
          <w:numId w:val="6"/>
        </w:numPr>
        <w:rPr>
          <w:sz w:val="20"/>
          <w:szCs w:val="21"/>
        </w:rPr>
      </w:pPr>
      <w:r w:rsidRPr="0066206D">
        <w:rPr>
          <w:sz w:val="20"/>
          <w:szCs w:val="21"/>
        </w:rPr>
        <w:t>Provide examples of the commitment to leadership to complete this project.</w:t>
      </w:r>
    </w:p>
    <w:p w14:paraId="5781D48F" w14:textId="08FCBE8B" w:rsidR="00432AC2" w:rsidRPr="0066206D" w:rsidRDefault="00432AC2" w:rsidP="00FC2ABA">
      <w:pPr>
        <w:pStyle w:val="TS23BodySubhead2"/>
        <w:rPr>
          <w:sz w:val="20"/>
          <w:szCs w:val="21"/>
        </w:rPr>
      </w:pPr>
      <w:r w:rsidRPr="0066206D">
        <w:rPr>
          <w:sz w:val="20"/>
          <w:szCs w:val="21"/>
        </w:rPr>
        <w:t>PD 6.0 — SkillsUSA Framework</w:t>
      </w:r>
      <w:r w:rsidRPr="0066206D">
        <w:rPr>
          <w:noProof/>
          <w:sz w:val="20"/>
          <w:szCs w:val="21"/>
        </w:rPr>
        <w:drawing>
          <wp:anchor distT="0" distB="0" distL="114300" distR="114300" simplePos="0" relativeHeight="251659264" behindDoc="0" locked="0" layoutInCell="1" allowOverlap="1" wp14:anchorId="196F1A94" wp14:editId="1FC5A898">
            <wp:simplePos x="0" y="0"/>
            <wp:positionH relativeFrom="column">
              <wp:posOffset>4383405</wp:posOffset>
            </wp:positionH>
            <wp:positionV relativeFrom="paragraph">
              <wp:posOffset>19050</wp:posOffset>
            </wp:positionV>
            <wp:extent cx="1703705" cy="1517015"/>
            <wp:effectExtent l="0" t="0" r="0" b="0"/>
            <wp:wrapSquare wrapText="bothSides"/>
            <wp:docPr id="2" name="image2.png" descr="A picture containing text, sign,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ign, outdoor&#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370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4474B" w14:textId="37113606" w:rsidR="00432AC2" w:rsidRPr="0066206D" w:rsidRDefault="00432AC2" w:rsidP="00FC2ABA">
      <w:pPr>
        <w:pStyle w:val="TS23BODY"/>
        <w:rPr>
          <w:sz w:val="20"/>
          <w:szCs w:val="21"/>
        </w:rPr>
      </w:pPr>
      <w:r w:rsidRPr="0066206D">
        <w:rPr>
          <w:sz w:val="20"/>
          <w:szCs w:val="21"/>
        </w:rPr>
        <w:t xml:space="preserve">The SkillsUSA Framework is used to pinpoint the Essential Elements found in Personal Skills, Workplace Skills, and Technical Skills Grounded in Academics. Students will be expected to display or explain how they used some of these Essential Elements. Please reference the graphic, as you may be scored on specific elements applied to your project. For more, visit: </w:t>
      </w:r>
      <w:hyperlink r:id="rId11">
        <w:r w:rsidR="003A2DF5" w:rsidRPr="0066206D">
          <w:rPr>
            <w:color w:val="0000FF"/>
            <w:sz w:val="20"/>
            <w:szCs w:val="21"/>
            <w:u w:val="single"/>
          </w:rPr>
          <w:t>www.skillsusa.org/who-we-are/skillsusa-framework/</w:t>
        </w:r>
      </w:hyperlink>
      <w:r w:rsidRPr="0066206D">
        <w:rPr>
          <w:sz w:val="20"/>
          <w:szCs w:val="21"/>
        </w:rPr>
        <w:t>.</w:t>
      </w:r>
    </w:p>
    <w:p w14:paraId="20808C21" w14:textId="61DC843C" w:rsidR="00993CFE" w:rsidRPr="0047388E" w:rsidRDefault="00993CFE" w:rsidP="0047388E">
      <w:pPr>
        <w:pBdr>
          <w:top w:val="nil"/>
          <w:left w:val="nil"/>
          <w:bottom w:val="nil"/>
          <w:right w:val="nil"/>
          <w:between w:val="nil"/>
        </w:pBdr>
        <w:rPr>
          <w:rFonts w:ascii="Times New Roman" w:eastAsia="Times New Roman" w:hAnsi="Times New Roman"/>
          <w:color w:val="000000"/>
        </w:rPr>
      </w:pPr>
    </w:p>
    <w:sectPr w:rsidR="00993CFE" w:rsidRPr="0047388E" w:rsidSect="00E812E2">
      <w:footerReference w:type="even" r:id="rId12"/>
      <w:footerReference w:type="default" r:id="rId13"/>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3F8B8" w14:textId="77777777" w:rsidR="00875E9E" w:rsidRDefault="00875E9E" w:rsidP="0013547A">
      <w:r>
        <w:separator/>
      </w:r>
    </w:p>
  </w:endnote>
  <w:endnote w:type="continuationSeparator" w:id="0">
    <w:p w14:paraId="516D67DB" w14:textId="77777777" w:rsidR="00875E9E" w:rsidRDefault="00875E9E" w:rsidP="00135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embedRegular r:id="rId1" w:fontKey="{1F02FE34-F299-4853-8BCD-19F5F72D2721}"/>
    <w:embedBold r:id="rId2" w:fontKey="{AF89CE5A-95B4-40DA-AADA-5ECACD4D37F3}"/>
    <w:embedItalic r:id="rId3" w:fontKey="{A6329DA2-53BA-44ED-9710-5F5F2019B6D1}"/>
    <w:embedBoldItalic r:id="rId4" w:fontKey="{7C68F8C4-F3B6-448E-B001-EB52284DA3BB}"/>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utura Std Book">
    <w:panose1 w:val="020B0502020204020303"/>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5" w:subsetted="1" w:fontKey="{74FEC92B-6993-4192-811D-31858BD8AFA8}"/>
  </w:font>
  <w:font w:name="Arial Black">
    <w:panose1 w:val="020B0A04020102020204"/>
    <w:charset w:val="00"/>
    <w:family w:val="swiss"/>
    <w:pitch w:val="variable"/>
    <w:sig w:usb0="A00002AF" w:usb1="400078FB" w:usb2="00000000" w:usb3="00000000" w:csb0="0000009F" w:csb1="00000000"/>
    <w:embedRegular r:id="rId6" w:fontKey="{1990FE8B-EA50-4C45-8E55-162D6180110C}"/>
    <w:embedBold r:id="rId7" w:fontKey="{9B8E2691-125A-4B2C-B4FA-F8E01CCCADDE}"/>
  </w:font>
  <w:font w:name="Futura Std Condensed Bold">
    <w:panose1 w:val="00000000000000000000"/>
    <w:charset w:val="00"/>
    <w:family w:val="swiss"/>
    <w:notTrueType/>
    <w:pitch w:val="variable"/>
    <w:sig w:usb0="800000AF" w:usb1="4000204A" w:usb2="00000000" w:usb3="00000000" w:csb0="00000001" w:csb1="00000000"/>
  </w:font>
  <w:font w:name="ITC Garamond Std Book">
    <w:altName w:val="Baskerville Old Face"/>
    <w:panose1 w:val="00000000000000000000"/>
    <w:charset w:val="00"/>
    <w:family w:val="roman"/>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241A2" w14:textId="3E48ABF2" w:rsidR="00993CFE" w:rsidRDefault="00091281" w:rsidP="007621CA">
    <w:pPr>
      <w:pStyle w:val="Footer"/>
    </w:pPr>
    <w:r>
      <w:t>Pin Design</w:t>
    </w:r>
    <w:r w:rsidR="00993CFE">
      <w:t>, 202</w:t>
    </w:r>
    <w:r w:rsidR="00FC2ABA">
      <w:t>3</w:t>
    </w:r>
    <w:r w:rsidR="007621CA">
      <w:t>-2</w:t>
    </w:r>
    <w:r w:rsidR="00FC2ABA">
      <w:t>4</w:t>
    </w:r>
    <w:r w:rsidR="00993CFE" w:rsidRPr="00D63341">
      <w:t xml:space="preserve"> • </w:t>
    </w:r>
    <w:r w:rsidR="00993CFE" w:rsidRPr="00993CFE">
      <w:fldChar w:fldCharType="begin"/>
    </w:r>
    <w:r w:rsidR="00993CFE" w:rsidRPr="00993CFE">
      <w:instrText xml:space="preserve"> PAGE  \* MERGEFORMAT </w:instrText>
    </w:r>
    <w:r w:rsidR="00993CFE" w:rsidRPr="00993CFE">
      <w:fldChar w:fldCharType="separate"/>
    </w:r>
    <w:r w:rsidR="00751A9B">
      <w:rPr>
        <w:noProof/>
      </w:rPr>
      <w:t>2</w:t>
    </w:r>
    <w:r w:rsidR="00993CFE" w:rsidRPr="00993CF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6987" w14:textId="77D9EBFC" w:rsidR="00993CFE" w:rsidRDefault="00091281" w:rsidP="007621CA">
    <w:pPr>
      <w:pStyle w:val="Footer"/>
    </w:pPr>
    <w:r>
      <w:t>Pin Design</w:t>
    </w:r>
    <w:r w:rsidR="00993CFE" w:rsidRPr="007621CA">
      <w:t>, 202</w:t>
    </w:r>
    <w:r w:rsidR="00FC2ABA">
      <w:t>3</w:t>
    </w:r>
    <w:r w:rsidR="007621CA" w:rsidRPr="007621CA">
      <w:t>-2</w:t>
    </w:r>
    <w:r w:rsidR="00FC2ABA">
      <w:t>4</w:t>
    </w:r>
    <w:r w:rsidR="00993CFE" w:rsidRPr="007621CA">
      <w:t xml:space="preserve"> • </w:t>
    </w:r>
    <w:r w:rsidR="00993CFE" w:rsidRPr="007621CA">
      <w:fldChar w:fldCharType="begin"/>
    </w:r>
    <w:r w:rsidR="00993CFE" w:rsidRPr="007621CA">
      <w:instrText xml:space="preserve"> PAGE  \* MERGEFORMAT </w:instrText>
    </w:r>
    <w:r w:rsidR="00993CFE" w:rsidRPr="007621CA">
      <w:fldChar w:fldCharType="separate"/>
    </w:r>
    <w:r w:rsidR="00751A9B">
      <w:rPr>
        <w:noProof/>
      </w:rPr>
      <w:t>5</w:t>
    </w:r>
    <w:r w:rsidR="00993CFE" w:rsidRPr="007621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84858" w14:textId="77777777" w:rsidR="00875E9E" w:rsidRDefault="00875E9E" w:rsidP="0013547A">
      <w:r>
        <w:separator/>
      </w:r>
    </w:p>
  </w:footnote>
  <w:footnote w:type="continuationSeparator" w:id="0">
    <w:p w14:paraId="126CAF33" w14:textId="77777777" w:rsidR="00875E9E" w:rsidRDefault="00875E9E" w:rsidP="001354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322"/>
    <w:multiLevelType w:val="multilevel"/>
    <w:tmpl w:val="1700CE8A"/>
    <w:styleLink w:val="CurrentList19"/>
    <w:lvl w:ilvl="0">
      <w:start w:val="1"/>
      <w:numFmt w:val="decimal"/>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820DD6"/>
    <w:multiLevelType w:val="multilevel"/>
    <w:tmpl w:val="CC2E9166"/>
    <w:lvl w:ilvl="0">
      <w:start w:val="1"/>
      <w:numFmt w:val="decimal"/>
      <w:pStyle w:val="11TSList"/>
      <w:lvlText w:val="11.%1."/>
      <w:lvlJc w:val="left"/>
      <w:pPr>
        <w:tabs>
          <w:tab w:val="num" w:pos="720"/>
        </w:tabs>
        <w:ind w:left="720" w:hanging="720"/>
      </w:pPr>
      <w:rPr>
        <w:rFonts w:hint="default"/>
      </w:rPr>
    </w:lvl>
    <w:lvl w:ilvl="1">
      <w:start w:val="1"/>
      <w:numFmt w:val="decimal"/>
      <w:lvlText w:val="11.%1.%2."/>
      <w:lvlJc w:val="left"/>
      <w:pPr>
        <w:ind w:left="1584" w:hanging="864"/>
      </w:pPr>
      <w:rPr>
        <w:rFonts w:hint="default"/>
      </w:rPr>
    </w:lvl>
    <w:lvl w:ilvl="2">
      <w:start w:val="1"/>
      <w:numFmt w:val="decimal"/>
      <w:lvlText w:val="11.%1.%2.%3."/>
      <w:lvlJc w:val="left"/>
      <w:pPr>
        <w:ind w:left="2592" w:hanging="1008"/>
      </w:pPr>
      <w:rPr>
        <w:rFonts w:hint="default"/>
      </w:rPr>
    </w:lvl>
    <w:lvl w:ilvl="3">
      <w:start w:val="1"/>
      <w:numFmt w:val="decimal"/>
      <w:lvlText w:val="1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9320A"/>
    <w:multiLevelType w:val="multilevel"/>
    <w:tmpl w:val="B3DCAC76"/>
    <w:lvl w:ilvl="0">
      <w:start w:val="1"/>
      <w:numFmt w:val="decimal"/>
      <w:pStyle w:val="12TSList"/>
      <w:lvlText w:val="12.%1."/>
      <w:lvlJc w:val="left"/>
      <w:pPr>
        <w:tabs>
          <w:tab w:val="num" w:pos="720"/>
        </w:tabs>
        <w:ind w:left="720" w:hanging="720"/>
      </w:pPr>
      <w:rPr>
        <w:rFonts w:hint="default"/>
      </w:rPr>
    </w:lvl>
    <w:lvl w:ilvl="1">
      <w:start w:val="1"/>
      <w:numFmt w:val="decimal"/>
      <w:lvlText w:val="12.%1.%2."/>
      <w:lvlJc w:val="left"/>
      <w:pPr>
        <w:ind w:left="1584" w:hanging="864"/>
      </w:pPr>
      <w:rPr>
        <w:rFonts w:hint="default"/>
      </w:rPr>
    </w:lvl>
    <w:lvl w:ilvl="2">
      <w:start w:val="1"/>
      <w:numFmt w:val="decimal"/>
      <w:lvlText w:val="12.%1.%2.%3."/>
      <w:lvlJc w:val="left"/>
      <w:pPr>
        <w:ind w:left="2592" w:hanging="1008"/>
      </w:pPr>
      <w:rPr>
        <w:rFonts w:hint="default"/>
      </w:rPr>
    </w:lvl>
    <w:lvl w:ilvl="3">
      <w:start w:val="1"/>
      <w:numFmt w:val="decimal"/>
      <w:lvlText w:val="1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B25BF"/>
    <w:multiLevelType w:val="multilevel"/>
    <w:tmpl w:val="D7CE9200"/>
    <w:styleLink w:val="CurrentList13"/>
    <w:lvl w:ilvl="0">
      <w:start w:val="1"/>
      <w:numFmt w:val="decimal"/>
      <w:lvlText w:val="%1."/>
      <w:lvlJc w:val="left"/>
      <w:pPr>
        <w:ind w:left="432" w:hanging="432"/>
      </w:pPr>
      <w:rPr>
        <w:rFonts w:hint="default"/>
      </w:rPr>
    </w:lvl>
    <w:lvl w:ilvl="1">
      <w:start w:val="1"/>
      <w:numFmt w:val="lowerLetter"/>
      <w:lvlText w:val=" %2."/>
      <w:lvlJc w:val="left"/>
      <w:pPr>
        <w:ind w:left="1152" w:hanging="720"/>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A3C5B96"/>
    <w:multiLevelType w:val="multilevel"/>
    <w:tmpl w:val="2292C70A"/>
    <w:styleLink w:val="CurrentList10"/>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C67F97"/>
    <w:multiLevelType w:val="multilevel"/>
    <w:tmpl w:val="D0F4DC34"/>
    <w:lvl w:ilvl="0">
      <w:start w:val="1"/>
      <w:numFmt w:val="decimal"/>
      <w:pStyle w:val="29TSList"/>
      <w:lvlText w:val="2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875D47"/>
    <w:multiLevelType w:val="multilevel"/>
    <w:tmpl w:val="62CCC0D2"/>
    <w:lvl w:ilvl="0">
      <w:start w:val="1"/>
      <w:numFmt w:val="decimal"/>
      <w:pStyle w:val="28TSList"/>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1351C3"/>
    <w:multiLevelType w:val="multilevel"/>
    <w:tmpl w:val="81C2969E"/>
    <w:lvl w:ilvl="0">
      <w:start w:val="1"/>
      <w:numFmt w:val="decimal"/>
      <w:pStyle w:val="13TSList"/>
      <w:lvlText w:val="13.%1."/>
      <w:lvlJc w:val="left"/>
      <w:pPr>
        <w:tabs>
          <w:tab w:val="num" w:pos="720"/>
        </w:tabs>
        <w:ind w:left="720" w:hanging="720"/>
      </w:pPr>
      <w:rPr>
        <w:rFonts w:hint="default"/>
      </w:rPr>
    </w:lvl>
    <w:lvl w:ilvl="1">
      <w:start w:val="1"/>
      <w:numFmt w:val="decimal"/>
      <w:lvlText w:val="13.%1.%2."/>
      <w:lvlJc w:val="left"/>
      <w:pPr>
        <w:ind w:left="1584" w:hanging="864"/>
      </w:pPr>
      <w:rPr>
        <w:rFonts w:hint="default"/>
      </w:rPr>
    </w:lvl>
    <w:lvl w:ilvl="2">
      <w:start w:val="1"/>
      <w:numFmt w:val="decimal"/>
      <w:lvlText w:val="13.%1.%2.%3."/>
      <w:lvlJc w:val="left"/>
      <w:pPr>
        <w:ind w:left="2592" w:hanging="1008"/>
      </w:pPr>
      <w:rPr>
        <w:rFonts w:hint="default"/>
      </w:rPr>
    </w:lvl>
    <w:lvl w:ilvl="3">
      <w:start w:val="1"/>
      <w:numFmt w:val="decimal"/>
      <w:lvlText w:val="1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712CB3"/>
    <w:multiLevelType w:val="multilevel"/>
    <w:tmpl w:val="83548CFA"/>
    <w:lvl w:ilvl="0">
      <w:start w:val="1"/>
      <w:numFmt w:val="decimal"/>
      <w:pStyle w:val="03TSList"/>
      <w:lvlText w:val="3.%1."/>
      <w:lvlJc w:val="left"/>
      <w:pPr>
        <w:ind w:left="720" w:hanging="720"/>
      </w:pPr>
      <w:rPr>
        <w:rFonts w:hint="default"/>
      </w:rPr>
    </w:lvl>
    <w:lvl w:ilvl="1">
      <w:start w:val="1"/>
      <w:numFmt w:val="decimal"/>
      <w:lvlText w:val="3.%1.%2."/>
      <w:lvlJc w:val="left"/>
      <w:pPr>
        <w:ind w:left="1584" w:hanging="864"/>
      </w:pPr>
      <w:rPr>
        <w:rFonts w:hint="default"/>
      </w:rPr>
    </w:lvl>
    <w:lvl w:ilvl="2">
      <w:start w:val="1"/>
      <w:numFmt w:val="decimal"/>
      <w:lvlText w:val="3.%1.%2.%3."/>
      <w:lvlJc w:val="left"/>
      <w:pPr>
        <w:ind w:left="2592" w:hanging="1008"/>
      </w:pPr>
      <w:rPr>
        <w:rFonts w:hint="default"/>
      </w:rPr>
    </w:lvl>
    <w:lvl w:ilvl="3">
      <w:start w:val="1"/>
      <w:numFmt w:val="decimal"/>
      <w:lvlText w:val="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684562"/>
    <w:multiLevelType w:val="multilevel"/>
    <w:tmpl w:val="2F4A9964"/>
    <w:styleLink w:val="CurrentList27"/>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05D6E7C"/>
    <w:multiLevelType w:val="multilevel"/>
    <w:tmpl w:val="94B0A9EE"/>
    <w:lvl w:ilvl="0">
      <w:start w:val="1"/>
      <w:numFmt w:val="decimal"/>
      <w:pStyle w:val="24TSList"/>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3986431"/>
    <w:multiLevelType w:val="multilevel"/>
    <w:tmpl w:val="3A80B906"/>
    <w:styleLink w:val="CurrentList17"/>
    <w:lvl w:ilvl="0">
      <w:start w:val="1"/>
      <w:numFmt w:val="decimal"/>
      <w:lvlText w:val="21.%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228EB"/>
    <w:multiLevelType w:val="multilevel"/>
    <w:tmpl w:val="35161978"/>
    <w:lvl w:ilvl="0">
      <w:start w:val="1"/>
      <w:numFmt w:val="decimal"/>
      <w:pStyle w:val="07TSList"/>
      <w:lvlText w:val="7.%1."/>
      <w:lvlJc w:val="left"/>
      <w:pPr>
        <w:ind w:left="720" w:hanging="720"/>
      </w:pPr>
      <w:rPr>
        <w:rFonts w:hint="default"/>
      </w:rPr>
    </w:lvl>
    <w:lvl w:ilvl="1">
      <w:start w:val="1"/>
      <w:numFmt w:val="decimal"/>
      <w:lvlText w:val="7.%1.%2."/>
      <w:lvlJc w:val="left"/>
      <w:pPr>
        <w:ind w:left="1584" w:hanging="864"/>
      </w:pPr>
      <w:rPr>
        <w:rFonts w:hint="default"/>
      </w:rPr>
    </w:lvl>
    <w:lvl w:ilvl="2">
      <w:start w:val="1"/>
      <w:numFmt w:val="decimal"/>
      <w:lvlText w:val="7.%1.%2.%3."/>
      <w:lvlJc w:val="left"/>
      <w:pPr>
        <w:ind w:left="2592" w:hanging="1008"/>
      </w:pPr>
      <w:rPr>
        <w:rFonts w:hint="default"/>
      </w:rPr>
    </w:lvl>
    <w:lvl w:ilvl="3">
      <w:start w:val="1"/>
      <w:numFmt w:val="decimal"/>
      <w:lvlText w:val="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87275F2"/>
    <w:multiLevelType w:val="multilevel"/>
    <w:tmpl w:val="2292C70A"/>
    <w:styleLink w:val="CurrentList11"/>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96B5111"/>
    <w:multiLevelType w:val="multilevel"/>
    <w:tmpl w:val="94B0A9EE"/>
    <w:styleLink w:val="CurrentList20"/>
    <w:lvl w:ilvl="0">
      <w:start w:val="1"/>
      <w:numFmt w:val="decimal"/>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140F18"/>
    <w:multiLevelType w:val="multilevel"/>
    <w:tmpl w:val="6AF84908"/>
    <w:styleLink w:val="CurrentList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1BBF27E7"/>
    <w:multiLevelType w:val="hybridMultilevel"/>
    <w:tmpl w:val="4EF0BC78"/>
    <w:lvl w:ilvl="0" w:tplc="0BD40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2157DD"/>
    <w:multiLevelType w:val="multilevel"/>
    <w:tmpl w:val="2292C70A"/>
    <w:styleLink w:val="CurrentList4"/>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E747792"/>
    <w:multiLevelType w:val="multilevel"/>
    <w:tmpl w:val="71CAB9EA"/>
    <w:lvl w:ilvl="0">
      <w:start w:val="1"/>
      <w:numFmt w:val="decimal"/>
      <w:pStyle w:val="22TSList"/>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F6A4D62"/>
    <w:multiLevelType w:val="multilevel"/>
    <w:tmpl w:val="E158ADA0"/>
    <w:lvl w:ilvl="0">
      <w:start w:val="1"/>
      <w:numFmt w:val="decimal"/>
      <w:pStyle w:val="04TSList"/>
      <w:lvlText w:val="4.%1."/>
      <w:lvlJc w:val="left"/>
      <w:pPr>
        <w:ind w:left="720" w:hanging="720"/>
      </w:pPr>
      <w:rPr>
        <w:rFonts w:hint="default"/>
      </w:rPr>
    </w:lvl>
    <w:lvl w:ilvl="1">
      <w:start w:val="1"/>
      <w:numFmt w:val="decimal"/>
      <w:lvlText w:val="4.%1.%2."/>
      <w:lvlJc w:val="left"/>
      <w:pPr>
        <w:ind w:left="1584" w:hanging="864"/>
      </w:pPr>
      <w:rPr>
        <w:rFonts w:hint="default"/>
      </w:rPr>
    </w:lvl>
    <w:lvl w:ilvl="2">
      <w:start w:val="1"/>
      <w:numFmt w:val="decimal"/>
      <w:lvlText w:val="4.%1.%2.%3."/>
      <w:lvlJc w:val="left"/>
      <w:pPr>
        <w:ind w:left="2592" w:hanging="1008"/>
      </w:pPr>
      <w:rPr>
        <w:rFonts w:hint="default"/>
      </w:rPr>
    </w:lvl>
    <w:lvl w:ilvl="3">
      <w:start w:val="1"/>
      <w:numFmt w:val="decimal"/>
      <w:lvlText w:val="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AC5032"/>
    <w:multiLevelType w:val="multilevel"/>
    <w:tmpl w:val="494EC4A2"/>
    <w:lvl w:ilvl="0">
      <w:start w:val="1"/>
      <w:numFmt w:val="decimal"/>
      <w:pStyle w:val="26TSList"/>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E60DA1"/>
    <w:multiLevelType w:val="multilevel"/>
    <w:tmpl w:val="C40809F0"/>
    <w:styleLink w:val="CurrentList25"/>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25642513"/>
    <w:multiLevelType w:val="multilevel"/>
    <w:tmpl w:val="6AF84908"/>
    <w:styleLink w:val="CurrentList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271B7D35"/>
    <w:multiLevelType w:val="multilevel"/>
    <w:tmpl w:val="2292C70A"/>
    <w:styleLink w:val="CurrentList8"/>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DD7EC6"/>
    <w:multiLevelType w:val="multilevel"/>
    <w:tmpl w:val="0C1858DA"/>
    <w:lvl w:ilvl="0">
      <w:start w:val="1"/>
      <w:numFmt w:val="decimal"/>
      <w:pStyle w:val="06TSLIST"/>
      <w:lvlText w:val="6.%1."/>
      <w:lvlJc w:val="left"/>
      <w:pPr>
        <w:ind w:left="720" w:hanging="720"/>
      </w:pPr>
      <w:rPr>
        <w:rFonts w:hint="default"/>
      </w:rPr>
    </w:lvl>
    <w:lvl w:ilvl="1">
      <w:start w:val="1"/>
      <w:numFmt w:val="decimal"/>
      <w:lvlText w:val="6.%1.%2."/>
      <w:lvlJc w:val="left"/>
      <w:pPr>
        <w:ind w:left="1584" w:hanging="864"/>
      </w:pPr>
      <w:rPr>
        <w:rFonts w:hint="default"/>
      </w:rPr>
    </w:lvl>
    <w:lvl w:ilvl="2">
      <w:start w:val="1"/>
      <w:numFmt w:val="decimal"/>
      <w:lvlText w:val="6.%1.%2.%3."/>
      <w:lvlJc w:val="left"/>
      <w:pPr>
        <w:ind w:left="2592" w:hanging="1008"/>
      </w:pPr>
      <w:rPr>
        <w:rFonts w:hint="default"/>
      </w:rPr>
    </w:lvl>
    <w:lvl w:ilvl="3">
      <w:start w:val="1"/>
      <w:numFmt w:val="decimal"/>
      <w:lvlText w:val="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8C2DE6"/>
    <w:multiLevelType w:val="multilevel"/>
    <w:tmpl w:val="2F22B134"/>
    <w:lvl w:ilvl="0">
      <w:start w:val="1"/>
      <w:numFmt w:val="decimal"/>
      <w:pStyle w:val="25TSList"/>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A9D162D"/>
    <w:multiLevelType w:val="multilevel"/>
    <w:tmpl w:val="2292C70A"/>
    <w:lvl w:ilvl="0">
      <w:start w:val="1"/>
      <w:numFmt w:val="decimal"/>
      <w:pStyle w:val="01TSList"/>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F70240C"/>
    <w:multiLevelType w:val="multilevel"/>
    <w:tmpl w:val="4726E3CE"/>
    <w:styleLink w:val="CurrentList3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15:restartNumberingAfterBreak="0">
    <w:nsid w:val="37D642E9"/>
    <w:multiLevelType w:val="multilevel"/>
    <w:tmpl w:val="EE247E20"/>
    <w:styleLink w:val="CurrentList33"/>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728" w:hanging="864"/>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388B626E"/>
    <w:multiLevelType w:val="hybridMultilevel"/>
    <w:tmpl w:val="9684ACA0"/>
    <w:lvl w:ilvl="0" w:tplc="FE3856FA">
      <w:start w:val="1"/>
      <w:numFmt w:val="bullet"/>
      <w:pStyle w:val="TS23Body-bulletlistinden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BC3915"/>
    <w:multiLevelType w:val="multilevel"/>
    <w:tmpl w:val="E714A992"/>
    <w:styleLink w:val="CurrentList3"/>
    <w:lvl w:ilvl="0">
      <w:start w:val="1"/>
      <w:numFmt w:val="decimal"/>
      <w:lvlText w:val="1.%1."/>
      <w:lvlJc w:val="left"/>
      <w:pPr>
        <w:ind w:left="504" w:hanging="504"/>
      </w:pPr>
      <w:rPr>
        <w:rFonts w:hint="default"/>
      </w:rPr>
    </w:lvl>
    <w:lvl w:ilvl="1">
      <w:start w:val="1"/>
      <w:numFmt w:val="decimal"/>
      <w:lvlText w:val="1.%1.%2."/>
      <w:lvlJc w:val="left"/>
      <w:pPr>
        <w:ind w:left="1152" w:hanging="648"/>
      </w:pPr>
      <w:rPr>
        <w:rFonts w:hint="default"/>
      </w:rPr>
    </w:lvl>
    <w:lvl w:ilvl="2">
      <w:start w:val="1"/>
      <w:numFmt w:val="decimal"/>
      <w:lvlText w:val="1.%1.%2.%3."/>
      <w:lvlJc w:val="left"/>
      <w:pPr>
        <w:ind w:left="2016" w:hanging="864"/>
      </w:pPr>
      <w:rPr>
        <w:rFonts w:hint="default"/>
      </w:rPr>
    </w:lvl>
    <w:lvl w:ilvl="3">
      <w:start w:val="1"/>
      <w:numFmt w:val="decimal"/>
      <w:lvlText w:val="1.%1.%2.%3.%4."/>
      <w:lvlJc w:val="left"/>
      <w:pPr>
        <w:ind w:left="3096"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9FA716B"/>
    <w:multiLevelType w:val="multilevel"/>
    <w:tmpl w:val="5C2EC754"/>
    <w:lvl w:ilvl="0">
      <w:start w:val="1"/>
      <w:numFmt w:val="decimal"/>
      <w:lvlText w:val="%1."/>
      <w:lvlJc w:val="left"/>
      <w:pPr>
        <w:ind w:left="360" w:hanging="360"/>
      </w:pPr>
    </w:lvl>
    <w:lvl w:ilvl="1">
      <w:start w:val="1"/>
      <w:numFmt w:val="decimal"/>
      <w:pStyle w:val="StandardsLis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AB86128"/>
    <w:multiLevelType w:val="multilevel"/>
    <w:tmpl w:val="62CCC0D2"/>
    <w:styleLink w:val="CurrentList24"/>
    <w:lvl w:ilvl="0">
      <w:start w:val="1"/>
      <w:numFmt w:val="decimal"/>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C22157E"/>
    <w:multiLevelType w:val="multilevel"/>
    <w:tmpl w:val="AB2AE53A"/>
    <w:lvl w:ilvl="0">
      <w:start w:val="1"/>
      <w:numFmt w:val="decimal"/>
      <w:pStyle w:val="18TSList"/>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3C6584A"/>
    <w:multiLevelType w:val="multilevel"/>
    <w:tmpl w:val="2A2C4B04"/>
    <w:lvl w:ilvl="0">
      <w:start w:val="1"/>
      <w:numFmt w:val="decimal"/>
      <w:pStyle w:val="14TSList"/>
      <w:lvlText w:val="14.%1."/>
      <w:lvlJc w:val="left"/>
      <w:pPr>
        <w:tabs>
          <w:tab w:val="num" w:pos="720"/>
        </w:tabs>
        <w:ind w:left="720" w:hanging="720"/>
      </w:pPr>
      <w:rPr>
        <w:rFonts w:hint="default"/>
      </w:rPr>
    </w:lvl>
    <w:lvl w:ilvl="1">
      <w:start w:val="1"/>
      <w:numFmt w:val="decimal"/>
      <w:lvlText w:val="14.%1.%2."/>
      <w:lvlJc w:val="left"/>
      <w:pPr>
        <w:ind w:left="1584" w:hanging="864"/>
      </w:pPr>
      <w:rPr>
        <w:rFonts w:hint="default"/>
      </w:rPr>
    </w:lvl>
    <w:lvl w:ilvl="2">
      <w:start w:val="1"/>
      <w:numFmt w:val="decimal"/>
      <w:lvlText w:val="14.%1.%2.%3."/>
      <w:lvlJc w:val="left"/>
      <w:pPr>
        <w:ind w:left="2592" w:hanging="1008"/>
      </w:pPr>
      <w:rPr>
        <w:rFonts w:hint="default"/>
      </w:rPr>
    </w:lvl>
    <w:lvl w:ilvl="3">
      <w:start w:val="1"/>
      <w:numFmt w:val="decimal"/>
      <w:lvlText w:val="1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3D345A9"/>
    <w:multiLevelType w:val="multilevel"/>
    <w:tmpl w:val="87425A34"/>
    <w:lvl w:ilvl="0">
      <w:start w:val="1"/>
      <w:numFmt w:val="decimal"/>
      <w:pStyle w:val="27TSList"/>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4471A4C"/>
    <w:multiLevelType w:val="multilevel"/>
    <w:tmpl w:val="37D43F06"/>
    <w:lvl w:ilvl="0">
      <w:start w:val="1"/>
      <w:numFmt w:val="decimal"/>
      <w:pStyle w:val="08TSList"/>
      <w:lvlText w:val="8.%1."/>
      <w:lvlJc w:val="left"/>
      <w:pPr>
        <w:ind w:left="720" w:hanging="720"/>
      </w:pPr>
      <w:rPr>
        <w:rFonts w:hint="default"/>
      </w:rPr>
    </w:lvl>
    <w:lvl w:ilvl="1">
      <w:start w:val="1"/>
      <w:numFmt w:val="decimal"/>
      <w:lvlText w:val="8.%1.%2."/>
      <w:lvlJc w:val="left"/>
      <w:pPr>
        <w:ind w:left="1584" w:hanging="864"/>
      </w:pPr>
      <w:rPr>
        <w:rFonts w:hint="default"/>
      </w:rPr>
    </w:lvl>
    <w:lvl w:ilvl="2">
      <w:start w:val="1"/>
      <w:numFmt w:val="decimal"/>
      <w:lvlText w:val="8.%1.%2.%3."/>
      <w:lvlJc w:val="left"/>
      <w:pPr>
        <w:ind w:left="2592" w:hanging="1008"/>
      </w:pPr>
      <w:rPr>
        <w:rFonts w:hint="default"/>
      </w:rPr>
    </w:lvl>
    <w:lvl w:ilvl="3">
      <w:start w:val="1"/>
      <w:numFmt w:val="decimal"/>
      <w:lvlText w:val="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6771332"/>
    <w:multiLevelType w:val="multilevel"/>
    <w:tmpl w:val="9EE8A722"/>
    <w:styleLink w:val="CurrentList16"/>
    <w:lvl w:ilvl="0">
      <w:start w:val="1"/>
      <w:numFmt w:val="decimal"/>
      <w:lvlText w:val="20.%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6B02195"/>
    <w:multiLevelType w:val="multilevel"/>
    <w:tmpl w:val="353453E6"/>
    <w:styleLink w:val="CurrentList26"/>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4716480B"/>
    <w:multiLevelType w:val="multilevel"/>
    <w:tmpl w:val="973A1F88"/>
    <w:styleLink w:val="CurrentList30"/>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12" w:hanging="64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47E14C1A"/>
    <w:multiLevelType w:val="multilevel"/>
    <w:tmpl w:val="9AB6BD08"/>
    <w:lvl w:ilvl="0">
      <w:start w:val="1"/>
      <w:numFmt w:val="decimal"/>
      <w:pStyle w:val="16TSList"/>
      <w:lvlText w:val="16.%1."/>
      <w:lvlJc w:val="left"/>
      <w:pPr>
        <w:tabs>
          <w:tab w:val="num" w:pos="720"/>
        </w:tabs>
        <w:ind w:left="720" w:hanging="720"/>
      </w:pPr>
      <w:rPr>
        <w:rFonts w:hint="default"/>
      </w:rPr>
    </w:lvl>
    <w:lvl w:ilvl="1">
      <w:start w:val="1"/>
      <w:numFmt w:val="decimal"/>
      <w:lvlText w:val="16.%1.%2."/>
      <w:lvlJc w:val="left"/>
      <w:pPr>
        <w:ind w:left="1584" w:hanging="864"/>
      </w:pPr>
      <w:rPr>
        <w:rFonts w:hint="default"/>
      </w:rPr>
    </w:lvl>
    <w:lvl w:ilvl="2">
      <w:start w:val="1"/>
      <w:numFmt w:val="decimal"/>
      <w:lvlText w:val="16.%1.%2.%3."/>
      <w:lvlJc w:val="left"/>
      <w:pPr>
        <w:ind w:left="2592" w:hanging="1008"/>
      </w:pPr>
      <w:rPr>
        <w:rFonts w:hint="default"/>
      </w:rPr>
    </w:lvl>
    <w:lvl w:ilvl="3">
      <w:start w:val="1"/>
      <w:numFmt w:val="decimal"/>
      <w:lvlText w:val="1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9E1119F"/>
    <w:multiLevelType w:val="multilevel"/>
    <w:tmpl w:val="2292C70A"/>
    <w:styleLink w:val="CurrentList6"/>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B8D25F8"/>
    <w:multiLevelType w:val="multilevel"/>
    <w:tmpl w:val="76DA2AA2"/>
    <w:lvl w:ilvl="0">
      <w:start w:val="1"/>
      <w:numFmt w:val="decimal"/>
      <w:pStyle w:val="21TSList"/>
      <w:lvlText w:val="21.%1."/>
      <w:lvlJc w:val="left"/>
      <w:pPr>
        <w:ind w:left="720" w:hanging="720"/>
      </w:pPr>
      <w:rPr>
        <w:rFonts w:hint="default"/>
      </w:rPr>
    </w:lvl>
    <w:lvl w:ilvl="1">
      <w:start w:val="1"/>
      <w:numFmt w:val="decimal"/>
      <w:lvlText w:val="21.%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BBB11AF"/>
    <w:multiLevelType w:val="multilevel"/>
    <w:tmpl w:val="C17AFF38"/>
    <w:lvl w:ilvl="0">
      <w:start w:val="1"/>
      <w:numFmt w:val="decimal"/>
      <w:pStyle w:val="05TSList"/>
      <w:lvlText w:val="5.%1."/>
      <w:lvlJc w:val="left"/>
      <w:pPr>
        <w:ind w:left="720" w:hanging="720"/>
      </w:pPr>
      <w:rPr>
        <w:rFonts w:hint="default"/>
      </w:rPr>
    </w:lvl>
    <w:lvl w:ilvl="1">
      <w:start w:val="1"/>
      <w:numFmt w:val="decimal"/>
      <w:lvlText w:val="5.%1.%2."/>
      <w:lvlJc w:val="left"/>
      <w:pPr>
        <w:ind w:left="1584" w:hanging="864"/>
      </w:pPr>
      <w:rPr>
        <w:rFonts w:hint="default"/>
      </w:rPr>
    </w:lvl>
    <w:lvl w:ilvl="2">
      <w:start w:val="1"/>
      <w:numFmt w:val="decimal"/>
      <w:lvlText w:val="5.%1.%2.%3."/>
      <w:lvlJc w:val="left"/>
      <w:pPr>
        <w:ind w:left="2592" w:hanging="1008"/>
      </w:pPr>
      <w:rPr>
        <w:rFonts w:hint="default"/>
      </w:rPr>
    </w:lvl>
    <w:lvl w:ilvl="3">
      <w:start w:val="1"/>
      <w:numFmt w:val="decimal"/>
      <w:lvlText w:val="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C837D21"/>
    <w:multiLevelType w:val="multilevel"/>
    <w:tmpl w:val="80C0C96A"/>
    <w:styleLink w:val="CurrentList28"/>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160" w:hanging="86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4EA130D5"/>
    <w:multiLevelType w:val="multilevel"/>
    <w:tmpl w:val="8E1408B4"/>
    <w:lvl w:ilvl="0">
      <w:start w:val="1"/>
      <w:numFmt w:val="decimal"/>
      <w:pStyle w:val="09TSList"/>
      <w:lvlText w:val="9.%1."/>
      <w:lvlJc w:val="left"/>
      <w:pPr>
        <w:ind w:left="720" w:hanging="720"/>
      </w:pPr>
      <w:rPr>
        <w:rFonts w:hint="default"/>
      </w:rPr>
    </w:lvl>
    <w:lvl w:ilvl="1">
      <w:start w:val="1"/>
      <w:numFmt w:val="decimal"/>
      <w:lvlText w:val="9.%1.%2."/>
      <w:lvlJc w:val="left"/>
      <w:pPr>
        <w:ind w:left="1584" w:hanging="864"/>
      </w:pPr>
      <w:rPr>
        <w:rFonts w:hint="default"/>
      </w:rPr>
    </w:lvl>
    <w:lvl w:ilvl="2">
      <w:start w:val="1"/>
      <w:numFmt w:val="decimal"/>
      <w:lvlText w:val="9.%1.%2.%3."/>
      <w:lvlJc w:val="left"/>
      <w:pPr>
        <w:ind w:left="2592" w:hanging="1008"/>
      </w:pPr>
      <w:rPr>
        <w:rFonts w:hint="default"/>
      </w:rPr>
    </w:lvl>
    <w:lvl w:ilvl="3">
      <w:start w:val="1"/>
      <w:numFmt w:val="decimal"/>
      <w:lvlText w:val="9.%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F7744EB"/>
    <w:multiLevelType w:val="multilevel"/>
    <w:tmpl w:val="93E06250"/>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5173013C"/>
    <w:multiLevelType w:val="multilevel"/>
    <w:tmpl w:val="9474A546"/>
    <w:styleLink w:val="CurrentList3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152" w:hanging="28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52874393"/>
    <w:multiLevelType w:val="multilevel"/>
    <w:tmpl w:val="FA32EEF2"/>
    <w:styleLink w:val="CurrentList29"/>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9" w15:restartNumberingAfterBreak="0">
    <w:nsid w:val="533D1FDE"/>
    <w:multiLevelType w:val="multilevel"/>
    <w:tmpl w:val="0409001F"/>
    <w:styleLink w:val="01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6D32C74"/>
    <w:multiLevelType w:val="multilevel"/>
    <w:tmpl w:val="2F22B134"/>
    <w:styleLink w:val="CurrentList21"/>
    <w:lvl w:ilvl="0">
      <w:start w:val="1"/>
      <w:numFmt w:val="decimal"/>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7D55E03"/>
    <w:multiLevelType w:val="multilevel"/>
    <w:tmpl w:val="14CAEDBA"/>
    <w:styleLink w:val="CurrentList14"/>
    <w:lvl w:ilvl="0">
      <w:start w:val="1"/>
      <w:numFmt w:val="decimal"/>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ACA382E"/>
    <w:multiLevelType w:val="multilevel"/>
    <w:tmpl w:val="87425A34"/>
    <w:styleLink w:val="CurrentList23"/>
    <w:lvl w:ilvl="0">
      <w:start w:val="1"/>
      <w:numFmt w:val="decimal"/>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D2F28B3"/>
    <w:multiLevelType w:val="multilevel"/>
    <w:tmpl w:val="6130CA08"/>
    <w:lvl w:ilvl="0">
      <w:start w:val="1"/>
      <w:numFmt w:val="decimal"/>
      <w:pStyle w:val="02TSList"/>
      <w:lvlText w:val="2.%1."/>
      <w:lvlJc w:val="left"/>
      <w:pPr>
        <w:ind w:left="720" w:hanging="720"/>
      </w:pPr>
      <w:rPr>
        <w:rFonts w:hint="default"/>
      </w:rPr>
    </w:lvl>
    <w:lvl w:ilvl="1">
      <w:start w:val="1"/>
      <w:numFmt w:val="decimal"/>
      <w:lvlText w:val="2.%1.%2."/>
      <w:lvlJc w:val="left"/>
      <w:pPr>
        <w:ind w:left="1584" w:hanging="864"/>
      </w:pPr>
      <w:rPr>
        <w:rFonts w:hint="default"/>
      </w:rPr>
    </w:lvl>
    <w:lvl w:ilvl="2">
      <w:start w:val="1"/>
      <w:numFmt w:val="decimal"/>
      <w:lvlText w:val="2.%1.%2.%3."/>
      <w:lvlJc w:val="left"/>
      <w:pPr>
        <w:ind w:left="2592" w:hanging="1008"/>
      </w:pPr>
      <w:rPr>
        <w:rFonts w:hint="default"/>
      </w:rPr>
    </w:lvl>
    <w:lvl w:ilvl="3">
      <w:start w:val="1"/>
      <w:numFmt w:val="decimal"/>
      <w:lvlText w:val="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EE302B1"/>
    <w:multiLevelType w:val="multilevel"/>
    <w:tmpl w:val="494EC4A2"/>
    <w:styleLink w:val="CurrentList22"/>
    <w:lvl w:ilvl="0">
      <w:start w:val="1"/>
      <w:numFmt w:val="decimal"/>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1885C2B"/>
    <w:multiLevelType w:val="multilevel"/>
    <w:tmpl w:val="86BA01B8"/>
    <w:lvl w:ilvl="0">
      <w:start w:val="1"/>
      <w:numFmt w:val="decimal"/>
      <w:pStyle w:val="10TSList"/>
      <w:lvlText w:val="10.%1."/>
      <w:lvlJc w:val="left"/>
      <w:pPr>
        <w:tabs>
          <w:tab w:val="num" w:pos="720"/>
        </w:tabs>
        <w:ind w:left="720" w:hanging="720"/>
      </w:pPr>
      <w:rPr>
        <w:rFonts w:hint="default"/>
      </w:rPr>
    </w:lvl>
    <w:lvl w:ilvl="1">
      <w:start w:val="1"/>
      <w:numFmt w:val="decimal"/>
      <w:lvlText w:val="10.%1.%2."/>
      <w:lvlJc w:val="left"/>
      <w:pPr>
        <w:ind w:left="1584" w:hanging="864"/>
      </w:pPr>
      <w:rPr>
        <w:rFonts w:hint="default"/>
      </w:rPr>
    </w:lvl>
    <w:lvl w:ilvl="2">
      <w:start w:val="1"/>
      <w:numFmt w:val="decimal"/>
      <w:lvlText w:val="10.%1.%2.%3."/>
      <w:lvlJc w:val="left"/>
      <w:pPr>
        <w:ind w:left="2592" w:hanging="1008"/>
      </w:pPr>
      <w:rPr>
        <w:rFonts w:hint="default"/>
      </w:rPr>
    </w:lvl>
    <w:lvl w:ilvl="3">
      <w:start w:val="1"/>
      <w:numFmt w:val="decimal"/>
      <w:lvlText w:val="10.%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3557747"/>
    <w:multiLevelType w:val="multilevel"/>
    <w:tmpl w:val="A5D8E36A"/>
    <w:lvl w:ilvl="0">
      <w:start w:val="1"/>
      <w:numFmt w:val="decimal"/>
      <w:pStyle w:val="17TSList"/>
      <w:lvlText w:val="17.%1."/>
      <w:lvlJc w:val="left"/>
      <w:pPr>
        <w:tabs>
          <w:tab w:val="num" w:pos="720"/>
        </w:tabs>
        <w:ind w:left="720" w:hanging="720"/>
      </w:pPr>
      <w:rPr>
        <w:rFonts w:hint="default"/>
      </w:rPr>
    </w:lvl>
    <w:lvl w:ilvl="1">
      <w:start w:val="1"/>
      <w:numFmt w:val="decimal"/>
      <w:lvlText w:val="17.%1.%2."/>
      <w:lvlJc w:val="left"/>
      <w:pPr>
        <w:ind w:left="1584" w:hanging="864"/>
      </w:pPr>
      <w:rPr>
        <w:rFonts w:hint="default"/>
      </w:rPr>
    </w:lvl>
    <w:lvl w:ilvl="2">
      <w:start w:val="1"/>
      <w:numFmt w:val="decimal"/>
      <w:lvlText w:val="17.%1.%2.%3."/>
      <w:lvlJc w:val="left"/>
      <w:pPr>
        <w:ind w:left="2592" w:hanging="1008"/>
      </w:pPr>
      <w:rPr>
        <w:rFonts w:hint="default"/>
      </w:rPr>
    </w:lvl>
    <w:lvl w:ilvl="3">
      <w:start w:val="1"/>
      <w:numFmt w:val="decimal"/>
      <w:lvlText w:val="1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31686B"/>
    <w:multiLevelType w:val="multilevel"/>
    <w:tmpl w:val="FE86268E"/>
    <w:lvl w:ilvl="0">
      <w:start w:val="1"/>
      <w:numFmt w:val="decimal"/>
      <w:pStyle w:val="15TSList"/>
      <w:lvlText w:val="15.%1."/>
      <w:lvlJc w:val="left"/>
      <w:pPr>
        <w:tabs>
          <w:tab w:val="num" w:pos="720"/>
        </w:tabs>
        <w:ind w:left="720" w:hanging="720"/>
      </w:pPr>
      <w:rPr>
        <w:rFonts w:hint="default"/>
      </w:rPr>
    </w:lvl>
    <w:lvl w:ilvl="1">
      <w:start w:val="1"/>
      <w:numFmt w:val="decimal"/>
      <w:lvlText w:val="15.%1.%2."/>
      <w:lvlJc w:val="left"/>
      <w:pPr>
        <w:ind w:left="1584" w:hanging="864"/>
      </w:pPr>
      <w:rPr>
        <w:rFonts w:hint="default"/>
      </w:rPr>
    </w:lvl>
    <w:lvl w:ilvl="2">
      <w:start w:val="1"/>
      <w:numFmt w:val="decimal"/>
      <w:lvlText w:val="15.%1.%2.%3."/>
      <w:lvlJc w:val="left"/>
      <w:pPr>
        <w:ind w:left="2592" w:hanging="1008"/>
      </w:pPr>
      <w:rPr>
        <w:rFonts w:hint="default"/>
      </w:rPr>
    </w:lvl>
    <w:lvl w:ilvl="3">
      <w:start w:val="1"/>
      <w:numFmt w:val="decimal"/>
      <w:lvlText w:val="1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847381D"/>
    <w:multiLevelType w:val="multilevel"/>
    <w:tmpl w:val="84D45AE2"/>
    <w:lvl w:ilvl="0">
      <w:start w:val="1"/>
      <w:numFmt w:val="decimal"/>
      <w:pStyle w:val="20TSList"/>
      <w:lvlText w:val="20.%1."/>
      <w:lvlJc w:val="left"/>
      <w:pPr>
        <w:ind w:left="720" w:hanging="720"/>
      </w:pPr>
      <w:rPr>
        <w:rFonts w:hint="default"/>
      </w:rPr>
    </w:lvl>
    <w:lvl w:ilvl="1">
      <w:start w:val="1"/>
      <w:numFmt w:val="decimal"/>
      <w:lvlText w:val="20.%1.%2."/>
      <w:lvlJc w:val="left"/>
      <w:pPr>
        <w:ind w:left="1584" w:hanging="864"/>
      </w:pPr>
      <w:rPr>
        <w:rFonts w:hint="default"/>
      </w:rPr>
    </w:lvl>
    <w:lvl w:ilvl="2">
      <w:start w:val="1"/>
      <w:numFmt w:val="decimal"/>
      <w:lvlText w:val="20.%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A910FD5"/>
    <w:multiLevelType w:val="multilevel"/>
    <w:tmpl w:val="5D3AE91C"/>
    <w:lvl w:ilvl="0">
      <w:start w:val="1"/>
      <w:numFmt w:val="upperLetter"/>
      <w:pStyle w:val="TS23LetterThenNumber"/>
      <w:lvlText w:val="%1."/>
      <w:lvlJc w:val="left"/>
      <w:pPr>
        <w:ind w:left="432" w:hanging="432"/>
      </w:pPr>
      <w:rPr>
        <w:rFonts w:hint="default"/>
      </w:rPr>
    </w:lvl>
    <w:lvl w:ilvl="1">
      <w:start w:val="1"/>
      <w:numFmt w:val="decimal"/>
      <w:lvlText w:val=" %2."/>
      <w:lvlJc w:val="left"/>
      <w:pPr>
        <w:ind w:left="864" w:hanging="432"/>
      </w:pPr>
      <w:rPr>
        <w:rFonts w:hint="default"/>
      </w:rPr>
    </w:lvl>
    <w:lvl w:ilvl="2">
      <w:start w:val="1"/>
      <w:numFmt w:val="lowerLetter"/>
      <w:lvlText w:val=" %3.)"/>
      <w:lvlJc w:val="left"/>
      <w:pPr>
        <w:ind w:left="1440" w:hanging="576"/>
      </w:pPr>
      <w:rPr>
        <w:rFonts w:hint="default"/>
      </w:rPr>
    </w:lvl>
    <w:lvl w:ilvl="3">
      <w:start w:val="1"/>
      <w:numFmt w:val="bullet"/>
      <w:lvlText w:val=""/>
      <w:lvlJc w:val="left"/>
      <w:pPr>
        <w:ind w:left="2016" w:hanging="576"/>
      </w:pPr>
      <w:rPr>
        <w:rFonts w:ascii="Symbol" w:hAnsi="Symbol" w:hint="default"/>
        <w:color w:val="auto"/>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0" w15:restartNumberingAfterBreak="0">
    <w:nsid w:val="6B8D5306"/>
    <w:multiLevelType w:val="hybridMultilevel"/>
    <w:tmpl w:val="B77A3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CA53DB4"/>
    <w:multiLevelType w:val="multilevel"/>
    <w:tmpl w:val="D74ADC64"/>
    <w:lvl w:ilvl="0">
      <w:start w:val="1"/>
      <w:numFmt w:val="decimal"/>
      <w:pStyle w:val="TS23NumberLetterList2"/>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2" w15:restartNumberingAfterBreak="0">
    <w:nsid w:val="6E0A4A18"/>
    <w:multiLevelType w:val="multilevel"/>
    <w:tmpl w:val="2292C70A"/>
    <w:styleLink w:val="CurrentList9"/>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ED64C85"/>
    <w:multiLevelType w:val="multilevel"/>
    <w:tmpl w:val="71CAB9EA"/>
    <w:styleLink w:val="CurrentList18"/>
    <w:lvl w:ilvl="0">
      <w:start w:val="1"/>
      <w:numFmt w:val="decimal"/>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0FE0F5A"/>
    <w:multiLevelType w:val="multilevel"/>
    <w:tmpl w:val="4F7CB9BE"/>
    <w:lvl w:ilvl="0">
      <w:start w:val="1"/>
      <w:numFmt w:val="bullet"/>
      <w:pStyle w:val="Number1"/>
      <w:lvlText w:val="●"/>
      <w:lvlJc w:val="left"/>
      <w:pPr>
        <w:ind w:left="360" w:hanging="360"/>
      </w:pPr>
      <w:rPr>
        <w:rFonts w:ascii="Noto Sans Symbols" w:eastAsia="Noto Sans Symbols" w:hAnsi="Noto Sans Symbols" w:cs="Noto Sans Symbols"/>
      </w:rPr>
    </w:lvl>
    <w:lvl w:ilvl="1">
      <w:start w:val="1"/>
      <w:numFmt w:val="bullet"/>
      <w:pStyle w:val="Number2"/>
      <w:lvlText w:val="o"/>
      <w:lvlJc w:val="left"/>
      <w:pPr>
        <w:ind w:left="1440" w:hanging="360"/>
      </w:pPr>
      <w:rPr>
        <w:rFonts w:ascii="Courier New" w:eastAsia="Courier New" w:hAnsi="Courier New" w:cs="Courier New"/>
      </w:rPr>
    </w:lvl>
    <w:lvl w:ilvl="2">
      <w:start w:val="1"/>
      <w:numFmt w:val="bullet"/>
      <w:pStyle w:val="Number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1993D12"/>
    <w:multiLevelType w:val="multilevel"/>
    <w:tmpl w:val="95DCACC8"/>
    <w:lvl w:ilvl="0">
      <w:start w:val="1"/>
      <w:numFmt w:val="decimal"/>
      <w:pStyle w:val="TS23NumberLetterList"/>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1728" w:hanging="432"/>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6" w15:restartNumberingAfterBreak="0">
    <w:nsid w:val="74A247D8"/>
    <w:multiLevelType w:val="multilevel"/>
    <w:tmpl w:val="66B6E42C"/>
    <w:styleLink w:val="CurrentList1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7" w15:restartNumberingAfterBreak="0">
    <w:nsid w:val="75BB54E4"/>
    <w:multiLevelType w:val="multilevel"/>
    <w:tmpl w:val="687E41A8"/>
    <w:lvl w:ilvl="0">
      <w:start w:val="1"/>
      <w:numFmt w:val="decimal"/>
      <w:pStyle w:val="19TSList"/>
      <w:lvlText w:val="19.%1."/>
      <w:lvlJc w:val="left"/>
      <w:pPr>
        <w:ind w:left="720" w:hanging="720"/>
      </w:pPr>
      <w:rPr>
        <w:rFonts w:hint="default"/>
      </w:rPr>
    </w:lvl>
    <w:lvl w:ilvl="1">
      <w:start w:val="1"/>
      <w:numFmt w:val="decimal"/>
      <w:lvlText w:val="19.%1.%2."/>
      <w:lvlJc w:val="left"/>
      <w:pPr>
        <w:ind w:left="1584" w:hanging="864"/>
      </w:pPr>
      <w:rPr>
        <w:rFonts w:hint="default"/>
      </w:rPr>
    </w:lvl>
    <w:lvl w:ilvl="2">
      <w:start w:val="1"/>
      <w:numFmt w:val="decimal"/>
      <w:lvlText w:val="19.%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6545827"/>
    <w:multiLevelType w:val="multilevel"/>
    <w:tmpl w:val="2292C70A"/>
    <w:styleLink w:val="CurrentList5"/>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69B69D1"/>
    <w:multiLevelType w:val="multilevel"/>
    <w:tmpl w:val="1700CE8A"/>
    <w:lvl w:ilvl="0">
      <w:start w:val="1"/>
      <w:numFmt w:val="decimal"/>
      <w:pStyle w:val="23TSList"/>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8B34106"/>
    <w:multiLevelType w:val="multilevel"/>
    <w:tmpl w:val="2292C70A"/>
    <w:styleLink w:val="CurrentList7"/>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E8A489F"/>
    <w:multiLevelType w:val="multilevel"/>
    <w:tmpl w:val="BFE6837E"/>
    <w:styleLink w:val="CurrentList15"/>
    <w:lvl w:ilvl="0">
      <w:start w:val="1"/>
      <w:numFmt w:val="decimal"/>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FB92C6C"/>
    <w:multiLevelType w:val="multilevel"/>
    <w:tmpl w:val="F1363EAC"/>
    <w:lvl w:ilvl="0">
      <w:start w:val="1"/>
      <w:numFmt w:val="bullet"/>
      <w:pStyle w:val="TKBody-bulletlistinden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9"/>
  </w:num>
  <w:num w:numId="2">
    <w:abstractNumId w:val="26"/>
  </w:num>
  <w:num w:numId="3">
    <w:abstractNumId w:val="53"/>
  </w:num>
  <w:num w:numId="4">
    <w:abstractNumId w:val="8"/>
  </w:num>
  <w:num w:numId="5">
    <w:abstractNumId w:val="19"/>
  </w:num>
  <w:num w:numId="6">
    <w:abstractNumId w:val="43"/>
  </w:num>
  <w:num w:numId="7">
    <w:abstractNumId w:val="24"/>
  </w:num>
  <w:num w:numId="8">
    <w:abstractNumId w:val="12"/>
  </w:num>
  <w:num w:numId="9">
    <w:abstractNumId w:val="36"/>
  </w:num>
  <w:num w:numId="10">
    <w:abstractNumId w:val="45"/>
  </w:num>
  <w:num w:numId="11">
    <w:abstractNumId w:val="55"/>
  </w:num>
  <w:num w:numId="12">
    <w:abstractNumId w:val="22"/>
  </w:num>
  <w:num w:numId="13">
    <w:abstractNumId w:val="15"/>
  </w:num>
  <w:num w:numId="14">
    <w:abstractNumId w:val="30"/>
  </w:num>
  <w:num w:numId="15">
    <w:abstractNumId w:val="17"/>
  </w:num>
  <w:num w:numId="16">
    <w:abstractNumId w:val="68"/>
  </w:num>
  <w:num w:numId="17">
    <w:abstractNumId w:val="41"/>
  </w:num>
  <w:num w:numId="18">
    <w:abstractNumId w:val="70"/>
  </w:num>
  <w:num w:numId="19">
    <w:abstractNumId w:val="23"/>
  </w:num>
  <w:num w:numId="20">
    <w:abstractNumId w:val="62"/>
  </w:num>
  <w:num w:numId="21">
    <w:abstractNumId w:val="4"/>
  </w:num>
  <w:num w:numId="22">
    <w:abstractNumId w:val="13"/>
  </w:num>
  <w:num w:numId="23">
    <w:abstractNumId w:val="2"/>
  </w:num>
  <w:num w:numId="24">
    <w:abstractNumId w:val="1"/>
  </w:num>
  <w:num w:numId="25">
    <w:abstractNumId w:val="7"/>
  </w:num>
  <w:num w:numId="26">
    <w:abstractNumId w:val="34"/>
  </w:num>
  <w:num w:numId="27">
    <w:abstractNumId w:val="57"/>
  </w:num>
  <w:num w:numId="28">
    <w:abstractNumId w:val="40"/>
  </w:num>
  <w:num w:numId="29">
    <w:abstractNumId w:val="56"/>
  </w:num>
  <w:num w:numId="30">
    <w:abstractNumId w:val="33"/>
  </w:num>
  <w:num w:numId="31">
    <w:abstractNumId w:val="29"/>
  </w:num>
  <w:num w:numId="32">
    <w:abstractNumId w:val="65"/>
  </w:num>
  <w:num w:numId="33">
    <w:abstractNumId w:val="64"/>
  </w:num>
  <w:num w:numId="34">
    <w:abstractNumId w:val="66"/>
  </w:num>
  <w:num w:numId="35">
    <w:abstractNumId w:val="3"/>
  </w:num>
  <w:num w:numId="36">
    <w:abstractNumId w:val="51"/>
  </w:num>
  <w:num w:numId="37">
    <w:abstractNumId w:val="67"/>
  </w:num>
  <w:num w:numId="38">
    <w:abstractNumId w:val="71"/>
  </w:num>
  <w:num w:numId="39">
    <w:abstractNumId w:val="58"/>
  </w:num>
  <w:num w:numId="40">
    <w:abstractNumId w:val="37"/>
  </w:num>
  <w:num w:numId="41">
    <w:abstractNumId w:val="42"/>
  </w:num>
  <w:num w:numId="42">
    <w:abstractNumId w:val="11"/>
  </w:num>
  <w:num w:numId="43">
    <w:abstractNumId w:val="18"/>
  </w:num>
  <w:num w:numId="44">
    <w:abstractNumId w:val="63"/>
  </w:num>
  <w:num w:numId="45">
    <w:abstractNumId w:val="69"/>
  </w:num>
  <w:num w:numId="46">
    <w:abstractNumId w:val="0"/>
  </w:num>
  <w:num w:numId="47">
    <w:abstractNumId w:val="10"/>
  </w:num>
  <w:num w:numId="48">
    <w:abstractNumId w:val="14"/>
  </w:num>
  <w:num w:numId="49">
    <w:abstractNumId w:val="25"/>
  </w:num>
  <w:num w:numId="50">
    <w:abstractNumId w:val="50"/>
  </w:num>
  <w:num w:numId="51">
    <w:abstractNumId w:val="20"/>
  </w:num>
  <w:num w:numId="52">
    <w:abstractNumId w:val="54"/>
  </w:num>
  <w:num w:numId="53">
    <w:abstractNumId w:val="35"/>
  </w:num>
  <w:num w:numId="54">
    <w:abstractNumId w:val="52"/>
  </w:num>
  <w:num w:numId="55">
    <w:abstractNumId w:val="6"/>
  </w:num>
  <w:num w:numId="56">
    <w:abstractNumId w:val="32"/>
  </w:num>
  <w:num w:numId="57">
    <w:abstractNumId w:val="5"/>
  </w:num>
  <w:num w:numId="58">
    <w:abstractNumId w:val="21"/>
  </w:num>
  <w:num w:numId="59">
    <w:abstractNumId w:val="61"/>
  </w:num>
  <w:num w:numId="60">
    <w:abstractNumId w:val="38"/>
  </w:num>
  <w:num w:numId="61">
    <w:abstractNumId w:val="9"/>
  </w:num>
  <w:num w:numId="62">
    <w:abstractNumId w:val="44"/>
  </w:num>
  <w:num w:numId="63">
    <w:abstractNumId w:val="48"/>
  </w:num>
  <w:num w:numId="64">
    <w:abstractNumId w:val="39"/>
  </w:num>
  <w:num w:numId="65">
    <w:abstractNumId w:val="27"/>
  </w:num>
  <w:num w:numId="66">
    <w:abstractNumId w:val="47"/>
  </w:num>
  <w:num w:numId="67">
    <w:abstractNumId w:val="28"/>
  </w:num>
  <w:num w:numId="68">
    <w:abstractNumId w:val="59"/>
  </w:num>
  <w:num w:numId="69">
    <w:abstractNumId w:val="72"/>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num>
  <w:num w:numId="73">
    <w:abstractNumId w:val="60"/>
  </w:num>
  <w:num w:numId="74">
    <w:abstractNumId w:val="31"/>
  </w:num>
  <w:num w:numId="75">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aveSubsetFonts/>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E30"/>
    <w:rsid w:val="00021CA0"/>
    <w:rsid w:val="00044289"/>
    <w:rsid w:val="00050460"/>
    <w:rsid w:val="00050D0E"/>
    <w:rsid w:val="00055B13"/>
    <w:rsid w:val="000576EE"/>
    <w:rsid w:val="0007035C"/>
    <w:rsid w:val="0008120A"/>
    <w:rsid w:val="0008128E"/>
    <w:rsid w:val="00082B5E"/>
    <w:rsid w:val="00091281"/>
    <w:rsid w:val="000A628A"/>
    <w:rsid w:val="000C27FE"/>
    <w:rsid w:val="000F4D41"/>
    <w:rsid w:val="000F504F"/>
    <w:rsid w:val="000F6221"/>
    <w:rsid w:val="000F63D0"/>
    <w:rsid w:val="00122894"/>
    <w:rsid w:val="0013096B"/>
    <w:rsid w:val="00134021"/>
    <w:rsid w:val="0013547A"/>
    <w:rsid w:val="00155B76"/>
    <w:rsid w:val="001775D1"/>
    <w:rsid w:val="001822CE"/>
    <w:rsid w:val="00182C83"/>
    <w:rsid w:val="00192CF4"/>
    <w:rsid w:val="001A21F9"/>
    <w:rsid w:val="001A6F06"/>
    <w:rsid w:val="001E1243"/>
    <w:rsid w:val="001E1930"/>
    <w:rsid w:val="001F15A4"/>
    <w:rsid w:val="001F5022"/>
    <w:rsid w:val="001F73E7"/>
    <w:rsid w:val="00205BE8"/>
    <w:rsid w:val="00206BFD"/>
    <w:rsid w:val="00221C49"/>
    <w:rsid w:val="002538BF"/>
    <w:rsid w:val="002622CE"/>
    <w:rsid w:val="00265EA0"/>
    <w:rsid w:val="002738E5"/>
    <w:rsid w:val="00283AE1"/>
    <w:rsid w:val="002943A0"/>
    <w:rsid w:val="002A28B0"/>
    <w:rsid w:val="002C0A81"/>
    <w:rsid w:val="002C0B65"/>
    <w:rsid w:val="002C4030"/>
    <w:rsid w:val="002D448A"/>
    <w:rsid w:val="002D4CC0"/>
    <w:rsid w:val="002F3A03"/>
    <w:rsid w:val="002F6E66"/>
    <w:rsid w:val="003244E4"/>
    <w:rsid w:val="00326E27"/>
    <w:rsid w:val="00351C3F"/>
    <w:rsid w:val="00381758"/>
    <w:rsid w:val="00397B26"/>
    <w:rsid w:val="003A184F"/>
    <w:rsid w:val="003A2DF5"/>
    <w:rsid w:val="003E1227"/>
    <w:rsid w:val="003E38BB"/>
    <w:rsid w:val="003E4BCC"/>
    <w:rsid w:val="003F5DCB"/>
    <w:rsid w:val="00413D71"/>
    <w:rsid w:val="00422A3B"/>
    <w:rsid w:val="00425BAF"/>
    <w:rsid w:val="00432AC2"/>
    <w:rsid w:val="00443A07"/>
    <w:rsid w:val="0047072C"/>
    <w:rsid w:val="00471C95"/>
    <w:rsid w:val="0047388E"/>
    <w:rsid w:val="00485BA8"/>
    <w:rsid w:val="0049371E"/>
    <w:rsid w:val="004A4531"/>
    <w:rsid w:val="004A58AE"/>
    <w:rsid w:val="004B2702"/>
    <w:rsid w:val="004D2B85"/>
    <w:rsid w:val="004D41B9"/>
    <w:rsid w:val="00502923"/>
    <w:rsid w:val="005057C3"/>
    <w:rsid w:val="00515233"/>
    <w:rsid w:val="00526E30"/>
    <w:rsid w:val="00556C7E"/>
    <w:rsid w:val="00556EC1"/>
    <w:rsid w:val="00571B52"/>
    <w:rsid w:val="0059608F"/>
    <w:rsid w:val="00597DD7"/>
    <w:rsid w:val="005E0477"/>
    <w:rsid w:val="006015D2"/>
    <w:rsid w:val="0060668D"/>
    <w:rsid w:val="006227B2"/>
    <w:rsid w:val="0066206D"/>
    <w:rsid w:val="0066236B"/>
    <w:rsid w:val="006629BE"/>
    <w:rsid w:val="006741B5"/>
    <w:rsid w:val="00676DE5"/>
    <w:rsid w:val="006816BB"/>
    <w:rsid w:val="006F4433"/>
    <w:rsid w:val="006F46D3"/>
    <w:rsid w:val="0070374C"/>
    <w:rsid w:val="00717FC3"/>
    <w:rsid w:val="007347A7"/>
    <w:rsid w:val="00737673"/>
    <w:rsid w:val="007412DC"/>
    <w:rsid w:val="00743A35"/>
    <w:rsid w:val="00745876"/>
    <w:rsid w:val="00751A9B"/>
    <w:rsid w:val="00757D0F"/>
    <w:rsid w:val="00761BF4"/>
    <w:rsid w:val="007621CA"/>
    <w:rsid w:val="007657CC"/>
    <w:rsid w:val="00792E8A"/>
    <w:rsid w:val="007B4F6E"/>
    <w:rsid w:val="007C1F66"/>
    <w:rsid w:val="007D304C"/>
    <w:rsid w:val="007F2CCF"/>
    <w:rsid w:val="007F3016"/>
    <w:rsid w:val="00815E77"/>
    <w:rsid w:val="00822140"/>
    <w:rsid w:val="00825628"/>
    <w:rsid w:val="008476CD"/>
    <w:rsid w:val="00851418"/>
    <w:rsid w:val="00874229"/>
    <w:rsid w:val="00875E9E"/>
    <w:rsid w:val="00886BD7"/>
    <w:rsid w:val="00891FC0"/>
    <w:rsid w:val="008A7F35"/>
    <w:rsid w:val="008B067C"/>
    <w:rsid w:val="008B2FA4"/>
    <w:rsid w:val="008C5D0B"/>
    <w:rsid w:val="008D3E60"/>
    <w:rsid w:val="008E231C"/>
    <w:rsid w:val="009000EF"/>
    <w:rsid w:val="00900563"/>
    <w:rsid w:val="009132E6"/>
    <w:rsid w:val="009355E2"/>
    <w:rsid w:val="009356AE"/>
    <w:rsid w:val="009376DF"/>
    <w:rsid w:val="009439BF"/>
    <w:rsid w:val="009469CF"/>
    <w:rsid w:val="00947228"/>
    <w:rsid w:val="00953191"/>
    <w:rsid w:val="00954CAE"/>
    <w:rsid w:val="00993CFE"/>
    <w:rsid w:val="009A7B58"/>
    <w:rsid w:val="009C1122"/>
    <w:rsid w:val="009C7263"/>
    <w:rsid w:val="009E37E5"/>
    <w:rsid w:val="009E5283"/>
    <w:rsid w:val="00A03B4A"/>
    <w:rsid w:val="00A03BA4"/>
    <w:rsid w:val="00A10795"/>
    <w:rsid w:val="00A53A07"/>
    <w:rsid w:val="00A70131"/>
    <w:rsid w:val="00A72239"/>
    <w:rsid w:val="00AA11CC"/>
    <w:rsid w:val="00AA6BC9"/>
    <w:rsid w:val="00AB7569"/>
    <w:rsid w:val="00AC0D4F"/>
    <w:rsid w:val="00AC7C1F"/>
    <w:rsid w:val="00AD06E9"/>
    <w:rsid w:val="00AD312C"/>
    <w:rsid w:val="00AD4A41"/>
    <w:rsid w:val="00AD54BA"/>
    <w:rsid w:val="00B0020A"/>
    <w:rsid w:val="00B22381"/>
    <w:rsid w:val="00B617DE"/>
    <w:rsid w:val="00B67311"/>
    <w:rsid w:val="00B90E57"/>
    <w:rsid w:val="00BA0BB5"/>
    <w:rsid w:val="00BB2317"/>
    <w:rsid w:val="00BC1B98"/>
    <w:rsid w:val="00BC7AB4"/>
    <w:rsid w:val="00BD29BC"/>
    <w:rsid w:val="00BD7CFD"/>
    <w:rsid w:val="00BF2239"/>
    <w:rsid w:val="00C420EE"/>
    <w:rsid w:val="00C50D0D"/>
    <w:rsid w:val="00C55FE8"/>
    <w:rsid w:val="00C73B9C"/>
    <w:rsid w:val="00C817BE"/>
    <w:rsid w:val="00CA2270"/>
    <w:rsid w:val="00CD16DE"/>
    <w:rsid w:val="00CF27C0"/>
    <w:rsid w:val="00CF39A0"/>
    <w:rsid w:val="00D63AC3"/>
    <w:rsid w:val="00D847FB"/>
    <w:rsid w:val="00D86264"/>
    <w:rsid w:val="00D90BF5"/>
    <w:rsid w:val="00DB2D94"/>
    <w:rsid w:val="00DC05C9"/>
    <w:rsid w:val="00DC7BF1"/>
    <w:rsid w:val="00DD3FC9"/>
    <w:rsid w:val="00DE19A1"/>
    <w:rsid w:val="00DE233F"/>
    <w:rsid w:val="00DE37DA"/>
    <w:rsid w:val="00DF0AB8"/>
    <w:rsid w:val="00DF15C7"/>
    <w:rsid w:val="00E05DA6"/>
    <w:rsid w:val="00E21793"/>
    <w:rsid w:val="00E23CC8"/>
    <w:rsid w:val="00E266AF"/>
    <w:rsid w:val="00E37187"/>
    <w:rsid w:val="00E376F9"/>
    <w:rsid w:val="00E57618"/>
    <w:rsid w:val="00E658E9"/>
    <w:rsid w:val="00E812E2"/>
    <w:rsid w:val="00E8448B"/>
    <w:rsid w:val="00EB022F"/>
    <w:rsid w:val="00EC5600"/>
    <w:rsid w:val="00F162A3"/>
    <w:rsid w:val="00F17853"/>
    <w:rsid w:val="00F26DF7"/>
    <w:rsid w:val="00F3195E"/>
    <w:rsid w:val="00F46E75"/>
    <w:rsid w:val="00F47F4F"/>
    <w:rsid w:val="00F83C58"/>
    <w:rsid w:val="00FA2A3B"/>
    <w:rsid w:val="00FA4322"/>
    <w:rsid w:val="00FA65BB"/>
    <w:rsid w:val="00FC2ABA"/>
    <w:rsid w:val="00FC6D0A"/>
    <w:rsid w:val="00FD2B66"/>
    <w:rsid w:val="00FD39A8"/>
    <w:rsid w:val="00FD7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7A252"/>
  <w15:docId w15:val="{E9EF2745-EC3E-6E46-AE96-DABB9DE7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A9B"/>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47388E"/>
    <w:pPr>
      <w:keepNext/>
      <w:spacing w:before="240" w:after="60"/>
      <w:jc w:val="center"/>
      <w:outlineLvl w:val="0"/>
    </w:pPr>
    <w:rPr>
      <w:smallCaps/>
      <w:kern w:val="32"/>
      <w:sz w:val="36"/>
    </w:rPr>
  </w:style>
  <w:style w:type="paragraph" w:styleId="Heading2">
    <w:name w:val="heading 2"/>
    <w:basedOn w:val="Heading7"/>
    <w:next w:val="Normal"/>
    <w:qFormat/>
    <w:rsid w:val="0047388E"/>
    <w:pPr>
      <w:outlineLvl w:val="1"/>
    </w:pPr>
    <w:rPr>
      <w:b/>
      <w:i w:val="0"/>
      <w:color w:val="EE1B2E"/>
      <w:sz w:val="28"/>
    </w:rPr>
  </w:style>
  <w:style w:type="paragraph" w:styleId="Heading3">
    <w:name w:val="heading 3"/>
    <w:basedOn w:val="Normal"/>
    <w:next w:val="Normal"/>
    <w:qFormat/>
    <w:rsid w:val="0047388E"/>
    <w:pPr>
      <w:spacing w:before="60" w:after="80"/>
      <w:outlineLvl w:val="2"/>
    </w:pPr>
    <w:rPr>
      <w:b/>
    </w:rPr>
  </w:style>
  <w:style w:type="paragraph" w:styleId="Heading4">
    <w:name w:val="heading 4"/>
    <w:basedOn w:val="Normal"/>
    <w:next w:val="Normal"/>
    <w:link w:val="Heading4Char"/>
    <w:qFormat/>
    <w:rsid w:val="0047388E"/>
    <w:pPr>
      <w:outlineLvl w:val="3"/>
    </w:pPr>
    <w:rPr>
      <w:b/>
      <w:i/>
    </w:rPr>
  </w:style>
  <w:style w:type="paragraph" w:styleId="Heading5">
    <w:name w:val="heading 5"/>
    <w:basedOn w:val="Normal"/>
    <w:next w:val="Normal"/>
    <w:link w:val="Heading5Char"/>
    <w:qFormat/>
    <w:rsid w:val="0047388E"/>
    <w:pPr>
      <w:keepNext/>
      <w:jc w:val="right"/>
      <w:outlineLvl w:val="4"/>
    </w:pPr>
    <w:rPr>
      <w:rFonts w:ascii="Garamond" w:hAnsi="Garamond"/>
      <w:b/>
      <w:sz w:val="48"/>
    </w:rPr>
  </w:style>
  <w:style w:type="paragraph" w:styleId="Heading6">
    <w:name w:val="heading 6"/>
    <w:basedOn w:val="Normal"/>
    <w:next w:val="Normal"/>
    <w:link w:val="Heading6Char"/>
    <w:qFormat/>
    <w:rsid w:val="0047388E"/>
    <w:pPr>
      <w:keepNext/>
      <w:tabs>
        <w:tab w:val="right" w:pos="9000"/>
      </w:tabs>
      <w:outlineLvl w:val="5"/>
    </w:pPr>
    <w:rPr>
      <w:rFonts w:ascii="Century Gothic" w:hAnsi="Century Gothic"/>
      <w:sz w:val="32"/>
    </w:rPr>
  </w:style>
  <w:style w:type="paragraph" w:styleId="Heading7">
    <w:name w:val="heading 7"/>
    <w:basedOn w:val="Normal"/>
    <w:next w:val="Normal"/>
    <w:link w:val="Heading7Char"/>
    <w:qFormat/>
    <w:rsid w:val="0047388E"/>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rsid w:val="00751A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51A9B"/>
  </w:style>
  <w:style w:type="paragraph" w:customStyle="1" w:styleId="07TSList">
    <w:name w:val="07 TS List"/>
    <w:basedOn w:val="06TSLIST"/>
    <w:autoRedefine/>
    <w:qFormat/>
    <w:rsid w:val="0047388E"/>
    <w:pPr>
      <w:numPr>
        <w:numId w:val="8"/>
      </w:numPr>
    </w:pPr>
  </w:style>
  <w:style w:type="character" w:customStyle="1" w:styleId="UnresolvedMention">
    <w:name w:val="Unresolved Mention"/>
    <w:uiPriority w:val="99"/>
    <w:semiHidden/>
    <w:unhideWhenUsed/>
    <w:rsid w:val="0047388E"/>
    <w:rPr>
      <w:color w:val="605E5C"/>
      <w:shd w:val="clear" w:color="auto" w:fill="E1DFDD"/>
    </w:rPr>
  </w:style>
  <w:style w:type="paragraph" w:customStyle="1" w:styleId="TKContestHead">
    <w:name w:val="TK Contest Head"/>
    <w:basedOn w:val="Normal"/>
    <w:autoRedefine/>
    <w:rsid w:val="0047388E"/>
    <w:rPr>
      <w:rFonts w:ascii="Futura Std Book" w:hAnsi="Futura Std Book"/>
      <w:b/>
      <w:smallCaps/>
      <w:sz w:val="32"/>
      <w:szCs w:val="20"/>
    </w:rPr>
  </w:style>
  <w:style w:type="numbering" w:customStyle="1" w:styleId="CurrentList1">
    <w:name w:val="Current List1"/>
    <w:uiPriority w:val="99"/>
    <w:rsid w:val="0047388E"/>
    <w:pPr>
      <w:numPr>
        <w:numId w:val="12"/>
      </w:numPr>
    </w:pPr>
  </w:style>
  <w:style w:type="numbering" w:customStyle="1" w:styleId="CurrentList2">
    <w:name w:val="Current List2"/>
    <w:uiPriority w:val="99"/>
    <w:rsid w:val="0047388E"/>
    <w:pPr>
      <w:numPr>
        <w:numId w:val="13"/>
      </w:numPr>
    </w:pPr>
  </w:style>
  <w:style w:type="paragraph" w:styleId="Footer">
    <w:name w:val="footer"/>
    <w:basedOn w:val="Normal"/>
    <w:link w:val="FooterChar"/>
    <w:autoRedefine/>
    <w:rsid w:val="0047388E"/>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link w:val="Footer"/>
    <w:rsid w:val="0047388E"/>
    <w:rPr>
      <w:rFonts w:ascii="Arial Narrow" w:hAnsi="Arial Narrow"/>
      <w:b/>
      <w:sz w:val="18"/>
      <w:szCs w:val="18"/>
    </w:rPr>
  </w:style>
  <w:style w:type="paragraph" w:customStyle="1" w:styleId="TS23ContestHead">
    <w:name w:val="TS23 Contest Head"/>
    <w:basedOn w:val="Normal"/>
    <w:autoRedefine/>
    <w:rsid w:val="0047388E"/>
    <w:rPr>
      <w:rFonts w:ascii="Arial Black" w:hAnsi="Arial Black"/>
      <w:b/>
      <w:sz w:val="32"/>
      <w:szCs w:val="20"/>
    </w:rPr>
  </w:style>
  <w:style w:type="paragraph" w:customStyle="1" w:styleId="TS23BODY">
    <w:name w:val="TS 23 BODY"/>
    <w:basedOn w:val="Normal"/>
    <w:autoRedefine/>
    <w:qFormat/>
    <w:rsid w:val="0047388E"/>
    <w:rPr>
      <w:rFonts w:ascii="Times New Roman" w:hAnsi="Times New Roman" w:cs="Calibri"/>
      <w:kern w:val="2"/>
      <w:szCs w:val="20"/>
    </w:rPr>
  </w:style>
  <w:style w:type="paragraph" w:customStyle="1" w:styleId="ScorecardBodySUBTOTAL">
    <w:name w:val="Scorecard Body SUBTOTAL"/>
    <w:basedOn w:val="Normal"/>
    <w:autoRedefine/>
    <w:rsid w:val="0047388E"/>
    <w:pPr>
      <w:tabs>
        <w:tab w:val="right" w:pos="3240"/>
        <w:tab w:val="decimal" w:pos="4320"/>
      </w:tabs>
    </w:pPr>
    <w:rPr>
      <w:rFonts w:ascii="Futura Std Condensed Bold" w:hAnsi="Futura Std Condensed Bold"/>
      <w:sz w:val="20"/>
      <w:szCs w:val="20"/>
    </w:rPr>
  </w:style>
  <w:style w:type="paragraph" w:customStyle="1" w:styleId="06TSLIST">
    <w:name w:val="06 TS LIST"/>
    <w:basedOn w:val="05TSList"/>
    <w:autoRedefine/>
    <w:qFormat/>
    <w:rsid w:val="0047388E"/>
    <w:pPr>
      <w:numPr>
        <w:numId w:val="7"/>
      </w:numPr>
    </w:pPr>
  </w:style>
  <w:style w:type="character" w:styleId="Hyperlink">
    <w:name w:val="Hyperlink"/>
    <w:rsid w:val="0047388E"/>
    <w:rPr>
      <w:rFonts w:ascii="Times New Roman" w:hAnsi="Times New Roman"/>
      <w:color w:val="0000FF"/>
      <w:u w:val="single"/>
    </w:rPr>
  </w:style>
  <w:style w:type="paragraph" w:customStyle="1" w:styleId="TS23BodySubhead2">
    <w:name w:val="TS23 Body Subhead 2"/>
    <w:basedOn w:val="Normal"/>
    <w:autoRedefine/>
    <w:qFormat/>
    <w:rsid w:val="0047388E"/>
    <w:pPr>
      <w:spacing w:line="180" w:lineRule="auto"/>
    </w:pPr>
    <w:rPr>
      <w:rFonts w:ascii="Arial Black" w:hAnsi="Arial Black" w:cs="Calibri"/>
      <w:b/>
      <w:w w:val="75"/>
      <w:szCs w:val="20"/>
    </w:rPr>
  </w:style>
  <w:style w:type="paragraph" w:customStyle="1" w:styleId="TS23BODYHEAD">
    <w:name w:val="TS23 BODY HEAD"/>
    <w:basedOn w:val="Normal"/>
    <w:autoRedefine/>
    <w:qFormat/>
    <w:rsid w:val="0047388E"/>
    <w:pPr>
      <w:shd w:val="solid" w:color="00346A" w:fill="00346A"/>
      <w:spacing w:after="120"/>
      <w:jc w:val="center"/>
    </w:pPr>
    <w:rPr>
      <w:rFonts w:ascii="Arial Black" w:hAnsi="Arial Black" w:cs="Calibri"/>
      <w:b/>
      <w:caps/>
      <w:spacing w:val="-10"/>
      <w:sz w:val="28"/>
      <w:szCs w:val="20"/>
    </w:rPr>
  </w:style>
  <w:style w:type="paragraph" w:customStyle="1" w:styleId="TS23BodySubhead1">
    <w:name w:val="TS23 Body Subhead 1"/>
    <w:basedOn w:val="Normal"/>
    <w:autoRedefine/>
    <w:qFormat/>
    <w:rsid w:val="0066206D"/>
    <w:pPr>
      <w:spacing w:after="120"/>
    </w:pPr>
    <w:rPr>
      <w:rFonts w:ascii="Arial Black" w:hAnsi="Arial Black" w:cs="Calibri"/>
      <w:b/>
      <w:caps/>
      <w:w w:val="90"/>
      <w:szCs w:val="20"/>
    </w:rPr>
  </w:style>
  <w:style w:type="paragraph" w:customStyle="1" w:styleId="TS23Body-bulletlistindent">
    <w:name w:val="TS23 Body-bullet list indent"/>
    <w:basedOn w:val="Normal"/>
    <w:next w:val="Normal"/>
    <w:autoRedefine/>
    <w:qFormat/>
    <w:rsid w:val="0047388E"/>
    <w:pPr>
      <w:numPr>
        <w:numId w:val="31"/>
      </w:numPr>
    </w:pPr>
    <w:rPr>
      <w:rFonts w:ascii="Times New Roman" w:hAnsi="Times New Roman" w:cs="Calibri"/>
      <w:kern w:val="2"/>
      <w:szCs w:val="20"/>
    </w:rPr>
  </w:style>
  <w:style w:type="paragraph" w:customStyle="1" w:styleId="TS23Source">
    <w:name w:val="TS23 Source"/>
    <w:basedOn w:val="TS23BODY"/>
    <w:autoRedefine/>
    <w:qFormat/>
    <w:rsid w:val="0047388E"/>
    <w:rPr>
      <w:i/>
      <w:sz w:val="20"/>
    </w:rPr>
  </w:style>
  <w:style w:type="paragraph" w:customStyle="1" w:styleId="08TSList">
    <w:name w:val="08 TS List"/>
    <w:basedOn w:val="07TSList"/>
    <w:autoRedefine/>
    <w:qFormat/>
    <w:rsid w:val="0047388E"/>
    <w:pPr>
      <w:numPr>
        <w:numId w:val="9"/>
      </w:numPr>
    </w:pPr>
  </w:style>
  <w:style w:type="character" w:customStyle="1" w:styleId="Heading4Char">
    <w:name w:val="Heading 4 Char"/>
    <w:link w:val="Heading4"/>
    <w:rsid w:val="0047388E"/>
    <w:rPr>
      <w:b/>
      <w:i/>
      <w:sz w:val="24"/>
      <w:szCs w:val="24"/>
    </w:rPr>
  </w:style>
  <w:style w:type="character" w:customStyle="1" w:styleId="Heading5Char">
    <w:name w:val="Heading 5 Char"/>
    <w:link w:val="Heading5"/>
    <w:rsid w:val="0047388E"/>
    <w:rPr>
      <w:rFonts w:ascii="Garamond" w:hAnsi="Garamond"/>
      <w:b/>
      <w:sz w:val="48"/>
      <w:szCs w:val="24"/>
    </w:rPr>
  </w:style>
  <w:style w:type="character" w:customStyle="1" w:styleId="Heading6Char">
    <w:name w:val="Heading 6 Char"/>
    <w:link w:val="Heading6"/>
    <w:rsid w:val="0047388E"/>
    <w:rPr>
      <w:rFonts w:ascii="Century Gothic" w:hAnsi="Century Gothic"/>
      <w:sz w:val="32"/>
      <w:szCs w:val="24"/>
    </w:rPr>
  </w:style>
  <w:style w:type="character" w:customStyle="1" w:styleId="Heading7Char">
    <w:name w:val="Heading 7 Char"/>
    <w:link w:val="Heading7"/>
    <w:rsid w:val="0047388E"/>
    <w:rPr>
      <w:rFonts w:ascii="Century Gothic" w:hAnsi="Century Gothic"/>
      <w:i/>
      <w:color w:val="87212E"/>
      <w:sz w:val="24"/>
      <w:szCs w:val="24"/>
      <w:lang w:val="pt-BR"/>
    </w:rPr>
  </w:style>
  <w:style w:type="paragraph" w:styleId="Revision">
    <w:name w:val="Revision"/>
    <w:hidden/>
    <w:rsid w:val="0047388E"/>
    <w:rPr>
      <w:rFonts w:ascii="ITC Garamond Std Book" w:eastAsia="Times New Roman" w:hAnsi="ITC Garamond Std Book"/>
    </w:rPr>
  </w:style>
  <w:style w:type="paragraph" w:styleId="NormalWeb">
    <w:name w:val="Normal (Web)"/>
    <w:basedOn w:val="Normal"/>
    <w:uiPriority w:val="99"/>
    <w:unhideWhenUsed/>
    <w:rsid w:val="0047388E"/>
    <w:rPr>
      <w:rFonts w:ascii="Times New Roman" w:hAnsi="Times New Roman"/>
    </w:rPr>
  </w:style>
  <w:style w:type="paragraph" w:customStyle="1" w:styleId="03TSList">
    <w:name w:val="03 TS List"/>
    <w:basedOn w:val="02TSList"/>
    <w:autoRedefine/>
    <w:qFormat/>
    <w:rsid w:val="0047388E"/>
    <w:pPr>
      <w:numPr>
        <w:numId w:val="4"/>
      </w:numPr>
    </w:pPr>
  </w:style>
  <w:style w:type="numbering" w:customStyle="1" w:styleId="01List">
    <w:name w:val="01 List"/>
    <w:uiPriority w:val="99"/>
    <w:rsid w:val="0047388E"/>
    <w:pPr>
      <w:numPr>
        <w:numId w:val="1"/>
      </w:numPr>
    </w:pPr>
  </w:style>
  <w:style w:type="paragraph" w:customStyle="1" w:styleId="01TSList">
    <w:name w:val="01 TS List"/>
    <w:basedOn w:val="Normal"/>
    <w:autoRedefine/>
    <w:qFormat/>
    <w:rsid w:val="0047388E"/>
    <w:pPr>
      <w:numPr>
        <w:numId w:val="2"/>
      </w:numPr>
      <w:contextualSpacing/>
    </w:pPr>
    <w:rPr>
      <w:rFonts w:ascii="Times New Roman" w:hAnsi="Times New Roman"/>
    </w:rPr>
  </w:style>
  <w:style w:type="paragraph" w:customStyle="1" w:styleId="02TSList">
    <w:name w:val="02 TS List"/>
    <w:basedOn w:val="01TSList"/>
    <w:autoRedefine/>
    <w:qFormat/>
    <w:rsid w:val="0047388E"/>
    <w:pPr>
      <w:numPr>
        <w:numId w:val="3"/>
      </w:numPr>
    </w:pPr>
  </w:style>
  <w:style w:type="paragraph" w:customStyle="1" w:styleId="04TSList">
    <w:name w:val="04 TS List"/>
    <w:basedOn w:val="03TSList"/>
    <w:autoRedefine/>
    <w:qFormat/>
    <w:rsid w:val="0047388E"/>
    <w:pPr>
      <w:numPr>
        <w:numId w:val="5"/>
      </w:numPr>
    </w:pPr>
  </w:style>
  <w:style w:type="paragraph" w:customStyle="1" w:styleId="05TSList">
    <w:name w:val="05 TS List"/>
    <w:basedOn w:val="Normal"/>
    <w:autoRedefine/>
    <w:qFormat/>
    <w:rsid w:val="0047388E"/>
    <w:pPr>
      <w:numPr>
        <w:numId w:val="6"/>
      </w:numPr>
      <w:contextualSpacing/>
    </w:pPr>
    <w:rPr>
      <w:rFonts w:ascii="Times New Roman" w:hAnsi="Times New Roman"/>
    </w:rPr>
  </w:style>
  <w:style w:type="paragraph" w:customStyle="1" w:styleId="TS23NumberLetterList">
    <w:name w:val="TS23 Number Letter List"/>
    <w:basedOn w:val="Normal"/>
    <w:autoRedefine/>
    <w:qFormat/>
    <w:rsid w:val="0047388E"/>
    <w:pPr>
      <w:numPr>
        <w:numId w:val="32"/>
      </w:numPr>
      <w:contextualSpacing/>
    </w:pPr>
    <w:rPr>
      <w:rFonts w:ascii="Times New Roman" w:hAnsi="Times New Roman" w:cs="Calibri"/>
    </w:rPr>
  </w:style>
  <w:style w:type="paragraph" w:customStyle="1" w:styleId="09TSList">
    <w:name w:val="09 TS List"/>
    <w:basedOn w:val="08TSList"/>
    <w:autoRedefine/>
    <w:qFormat/>
    <w:rsid w:val="0047388E"/>
    <w:pPr>
      <w:numPr>
        <w:numId w:val="10"/>
      </w:numPr>
    </w:pPr>
  </w:style>
  <w:style w:type="paragraph" w:customStyle="1" w:styleId="10TSList">
    <w:name w:val="10 TS List"/>
    <w:basedOn w:val="09TSList"/>
    <w:autoRedefine/>
    <w:qFormat/>
    <w:rsid w:val="0047388E"/>
    <w:pPr>
      <w:numPr>
        <w:numId w:val="11"/>
      </w:numPr>
    </w:pPr>
  </w:style>
  <w:style w:type="numbering" w:customStyle="1" w:styleId="CurrentList3">
    <w:name w:val="Current List3"/>
    <w:uiPriority w:val="99"/>
    <w:rsid w:val="0047388E"/>
    <w:pPr>
      <w:numPr>
        <w:numId w:val="14"/>
      </w:numPr>
    </w:pPr>
  </w:style>
  <w:style w:type="numbering" w:customStyle="1" w:styleId="CurrentList4">
    <w:name w:val="Current List4"/>
    <w:uiPriority w:val="99"/>
    <w:rsid w:val="0047388E"/>
    <w:pPr>
      <w:numPr>
        <w:numId w:val="15"/>
      </w:numPr>
    </w:pPr>
  </w:style>
  <w:style w:type="numbering" w:customStyle="1" w:styleId="CurrentList5">
    <w:name w:val="Current List5"/>
    <w:uiPriority w:val="99"/>
    <w:rsid w:val="0047388E"/>
    <w:pPr>
      <w:numPr>
        <w:numId w:val="16"/>
      </w:numPr>
    </w:pPr>
  </w:style>
  <w:style w:type="numbering" w:customStyle="1" w:styleId="CurrentList6">
    <w:name w:val="Current List6"/>
    <w:uiPriority w:val="99"/>
    <w:rsid w:val="0047388E"/>
    <w:pPr>
      <w:numPr>
        <w:numId w:val="17"/>
      </w:numPr>
    </w:pPr>
  </w:style>
  <w:style w:type="numbering" w:customStyle="1" w:styleId="CurrentList7">
    <w:name w:val="Current List7"/>
    <w:uiPriority w:val="99"/>
    <w:rsid w:val="0047388E"/>
    <w:pPr>
      <w:numPr>
        <w:numId w:val="18"/>
      </w:numPr>
    </w:pPr>
  </w:style>
  <w:style w:type="numbering" w:customStyle="1" w:styleId="CurrentList8">
    <w:name w:val="Current List8"/>
    <w:uiPriority w:val="99"/>
    <w:rsid w:val="0047388E"/>
    <w:pPr>
      <w:numPr>
        <w:numId w:val="19"/>
      </w:numPr>
    </w:pPr>
  </w:style>
  <w:style w:type="numbering" w:customStyle="1" w:styleId="CurrentList9">
    <w:name w:val="Current List9"/>
    <w:uiPriority w:val="99"/>
    <w:rsid w:val="0047388E"/>
    <w:pPr>
      <w:numPr>
        <w:numId w:val="20"/>
      </w:numPr>
    </w:pPr>
  </w:style>
  <w:style w:type="numbering" w:customStyle="1" w:styleId="CurrentList10">
    <w:name w:val="Current List10"/>
    <w:uiPriority w:val="99"/>
    <w:rsid w:val="0047388E"/>
    <w:pPr>
      <w:numPr>
        <w:numId w:val="21"/>
      </w:numPr>
    </w:pPr>
  </w:style>
  <w:style w:type="numbering" w:customStyle="1" w:styleId="CurrentList11">
    <w:name w:val="Current List11"/>
    <w:uiPriority w:val="99"/>
    <w:rsid w:val="0047388E"/>
    <w:pPr>
      <w:numPr>
        <w:numId w:val="22"/>
      </w:numPr>
    </w:pPr>
  </w:style>
  <w:style w:type="paragraph" w:customStyle="1" w:styleId="12TSList">
    <w:name w:val="12 TS List"/>
    <w:basedOn w:val="Normal"/>
    <w:autoRedefine/>
    <w:qFormat/>
    <w:rsid w:val="0047388E"/>
    <w:pPr>
      <w:numPr>
        <w:numId w:val="23"/>
      </w:numPr>
      <w:contextualSpacing/>
    </w:pPr>
    <w:rPr>
      <w:rFonts w:ascii="Times New Roman" w:hAnsi="Times New Roman"/>
    </w:rPr>
  </w:style>
  <w:style w:type="paragraph" w:customStyle="1" w:styleId="11TSList">
    <w:name w:val="11 TS List"/>
    <w:basedOn w:val="10TSList"/>
    <w:autoRedefine/>
    <w:qFormat/>
    <w:rsid w:val="0047388E"/>
    <w:pPr>
      <w:numPr>
        <w:numId w:val="24"/>
      </w:numPr>
    </w:pPr>
  </w:style>
  <w:style w:type="paragraph" w:customStyle="1" w:styleId="13TSList">
    <w:name w:val="13 TS List"/>
    <w:basedOn w:val="12TSList"/>
    <w:autoRedefine/>
    <w:qFormat/>
    <w:rsid w:val="0047388E"/>
    <w:pPr>
      <w:numPr>
        <w:numId w:val="25"/>
      </w:numPr>
    </w:pPr>
  </w:style>
  <w:style w:type="paragraph" w:customStyle="1" w:styleId="14TSList">
    <w:name w:val="14 TS List"/>
    <w:basedOn w:val="13TSList"/>
    <w:autoRedefine/>
    <w:qFormat/>
    <w:rsid w:val="0047388E"/>
    <w:pPr>
      <w:numPr>
        <w:numId w:val="26"/>
      </w:numPr>
    </w:pPr>
  </w:style>
  <w:style w:type="paragraph" w:customStyle="1" w:styleId="15TSList">
    <w:name w:val="15 TS List"/>
    <w:basedOn w:val="14TSList"/>
    <w:autoRedefine/>
    <w:qFormat/>
    <w:rsid w:val="0047388E"/>
    <w:pPr>
      <w:numPr>
        <w:numId w:val="27"/>
      </w:numPr>
    </w:pPr>
  </w:style>
  <w:style w:type="paragraph" w:customStyle="1" w:styleId="16TSList">
    <w:name w:val="16 TS List"/>
    <w:basedOn w:val="15TSList"/>
    <w:autoRedefine/>
    <w:qFormat/>
    <w:rsid w:val="0047388E"/>
    <w:pPr>
      <w:numPr>
        <w:numId w:val="28"/>
      </w:numPr>
      <w:spacing w:after="0" w:line="240" w:lineRule="auto"/>
      <w:contextualSpacing w:val="0"/>
    </w:pPr>
    <w:rPr>
      <w:rFonts w:ascii="Calibri" w:eastAsia="Calibri" w:hAnsi="Calibri" w:cs="Times New Roman"/>
      <w:sz w:val="20"/>
      <w:szCs w:val="20"/>
    </w:rPr>
  </w:style>
  <w:style w:type="paragraph" w:customStyle="1" w:styleId="17TSList">
    <w:name w:val="17 TS List"/>
    <w:basedOn w:val="16TSList"/>
    <w:autoRedefine/>
    <w:qFormat/>
    <w:rsid w:val="0047388E"/>
    <w:pPr>
      <w:numPr>
        <w:numId w:val="29"/>
      </w:numPr>
    </w:pPr>
  </w:style>
  <w:style w:type="paragraph" w:customStyle="1" w:styleId="18TSList">
    <w:name w:val="18 TS List"/>
    <w:basedOn w:val="17TSList"/>
    <w:autoRedefine/>
    <w:qFormat/>
    <w:rsid w:val="0047388E"/>
    <w:pPr>
      <w:numPr>
        <w:numId w:val="30"/>
      </w:numPr>
    </w:pPr>
  </w:style>
  <w:style w:type="paragraph" w:customStyle="1" w:styleId="Number3">
    <w:name w:val="Number 3"/>
    <w:basedOn w:val="Normal"/>
    <w:rsid w:val="0047388E"/>
    <w:pPr>
      <w:numPr>
        <w:ilvl w:val="2"/>
        <w:numId w:val="33"/>
      </w:numPr>
      <w:tabs>
        <w:tab w:val="left" w:pos="720"/>
        <w:tab w:val="left" w:pos="1080"/>
        <w:tab w:val="num" w:pos="1800"/>
      </w:tabs>
      <w:spacing w:before="60" w:after="60"/>
      <w:ind w:left="1800" w:hanging="720"/>
    </w:pPr>
    <w:rPr>
      <w:rFonts w:ascii="ITC Garamond Std Book" w:eastAsia="Garamond" w:hAnsi="ITC Garamond Std Book" w:cs="Garamond"/>
      <w:sz w:val="20"/>
      <w:szCs w:val="20"/>
    </w:rPr>
  </w:style>
  <w:style w:type="paragraph" w:customStyle="1" w:styleId="Number1">
    <w:name w:val="Number 1"/>
    <w:basedOn w:val="Number2"/>
    <w:rsid w:val="0047388E"/>
    <w:pPr>
      <w:numPr>
        <w:ilvl w:val="0"/>
      </w:numPr>
      <w:ind w:left="1095" w:hanging="375"/>
    </w:pPr>
  </w:style>
  <w:style w:type="paragraph" w:customStyle="1" w:styleId="Number2">
    <w:name w:val="Number 2"/>
    <w:basedOn w:val="Normal"/>
    <w:rsid w:val="0047388E"/>
    <w:pPr>
      <w:numPr>
        <w:ilvl w:val="1"/>
        <w:numId w:val="33"/>
      </w:numPr>
      <w:tabs>
        <w:tab w:val="num" w:pos="1095"/>
      </w:tabs>
      <w:spacing w:before="60" w:after="60"/>
      <w:ind w:left="1095" w:hanging="375"/>
    </w:pPr>
    <w:rPr>
      <w:rFonts w:ascii="ITC Garamond Std Book" w:eastAsia="Garamond" w:hAnsi="ITC Garamond Std Book" w:cs="Garamond"/>
      <w:sz w:val="20"/>
      <w:szCs w:val="20"/>
    </w:rPr>
  </w:style>
  <w:style w:type="paragraph" w:customStyle="1" w:styleId="19TSList">
    <w:name w:val="19 TS List"/>
    <w:basedOn w:val="18TSList"/>
    <w:autoRedefine/>
    <w:qFormat/>
    <w:rsid w:val="0047388E"/>
    <w:pPr>
      <w:numPr>
        <w:numId w:val="37"/>
      </w:numPr>
    </w:pPr>
  </w:style>
  <w:style w:type="numbering" w:customStyle="1" w:styleId="CurrentList12">
    <w:name w:val="Current List12"/>
    <w:uiPriority w:val="99"/>
    <w:rsid w:val="0047388E"/>
    <w:pPr>
      <w:numPr>
        <w:numId w:val="34"/>
      </w:numPr>
    </w:pPr>
  </w:style>
  <w:style w:type="numbering" w:customStyle="1" w:styleId="CurrentList13">
    <w:name w:val="Current List13"/>
    <w:uiPriority w:val="99"/>
    <w:rsid w:val="0047388E"/>
    <w:pPr>
      <w:numPr>
        <w:numId w:val="35"/>
      </w:numPr>
    </w:pPr>
  </w:style>
  <w:style w:type="paragraph" w:customStyle="1" w:styleId="20TSList">
    <w:name w:val="20 TS List"/>
    <w:basedOn w:val="19TSList"/>
    <w:autoRedefine/>
    <w:qFormat/>
    <w:rsid w:val="0047388E"/>
    <w:pPr>
      <w:numPr>
        <w:numId w:val="39"/>
      </w:numPr>
    </w:pPr>
  </w:style>
  <w:style w:type="numbering" w:customStyle="1" w:styleId="CurrentList14">
    <w:name w:val="Current List14"/>
    <w:uiPriority w:val="99"/>
    <w:rsid w:val="0047388E"/>
    <w:pPr>
      <w:numPr>
        <w:numId w:val="36"/>
      </w:numPr>
    </w:pPr>
  </w:style>
  <w:style w:type="paragraph" w:customStyle="1" w:styleId="21TSList">
    <w:name w:val="21 TS List"/>
    <w:basedOn w:val="20TSList"/>
    <w:autoRedefine/>
    <w:qFormat/>
    <w:rsid w:val="0047388E"/>
    <w:pPr>
      <w:numPr>
        <w:numId w:val="41"/>
      </w:numPr>
    </w:pPr>
  </w:style>
  <w:style w:type="numbering" w:customStyle="1" w:styleId="CurrentList15">
    <w:name w:val="Current List15"/>
    <w:uiPriority w:val="99"/>
    <w:rsid w:val="0047388E"/>
    <w:pPr>
      <w:numPr>
        <w:numId w:val="38"/>
      </w:numPr>
    </w:pPr>
  </w:style>
  <w:style w:type="paragraph" w:customStyle="1" w:styleId="22TSList">
    <w:name w:val="22 TS List"/>
    <w:basedOn w:val="21TSList"/>
    <w:qFormat/>
    <w:rsid w:val="0047388E"/>
    <w:pPr>
      <w:numPr>
        <w:numId w:val="43"/>
      </w:numPr>
    </w:pPr>
  </w:style>
  <w:style w:type="numbering" w:customStyle="1" w:styleId="CurrentList16">
    <w:name w:val="Current List16"/>
    <w:uiPriority w:val="99"/>
    <w:rsid w:val="0047388E"/>
    <w:pPr>
      <w:numPr>
        <w:numId w:val="40"/>
      </w:numPr>
    </w:pPr>
  </w:style>
  <w:style w:type="paragraph" w:customStyle="1" w:styleId="23TSList">
    <w:name w:val="23 TS List"/>
    <w:basedOn w:val="22TSList"/>
    <w:qFormat/>
    <w:rsid w:val="0047388E"/>
    <w:pPr>
      <w:numPr>
        <w:numId w:val="45"/>
      </w:numPr>
    </w:pPr>
  </w:style>
  <w:style w:type="numbering" w:customStyle="1" w:styleId="CurrentList17">
    <w:name w:val="Current List17"/>
    <w:uiPriority w:val="99"/>
    <w:rsid w:val="0047388E"/>
    <w:pPr>
      <w:numPr>
        <w:numId w:val="42"/>
      </w:numPr>
    </w:pPr>
  </w:style>
  <w:style w:type="paragraph" w:customStyle="1" w:styleId="24TSList">
    <w:name w:val="24 TS List"/>
    <w:basedOn w:val="23TSList"/>
    <w:qFormat/>
    <w:rsid w:val="0047388E"/>
    <w:pPr>
      <w:numPr>
        <w:numId w:val="47"/>
      </w:numPr>
    </w:pPr>
  </w:style>
  <w:style w:type="numbering" w:customStyle="1" w:styleId="CurrentList18">
    <w:name w:val="Current List18"/>
    <w:uiPriority w:val="99"/>
    <w:rsid w:val="0047388E"/>
    <w:pPr>
      <w:numPr>
        <w:numId w:val="44"/>
      </w:numPr>
    </w:pPr>
  </w:style>
  <w:style w:type="paragraph" w:customStyle="1" w:styleId="25TSList">
    <w:name w:val="25 TS List"/>
    <w:basedOn w:val="24TSList"/>
    <w:qFormat/>
    <w:rsid w:val="0047388E"/>
    <w:pPr>
      <w:numPr>
        <w:numId w:val="49"/>
      </w:numPr>
    </w:pPr>
  </w:style>
  <w:style w:type="numbering" w:customStyle="1" w:styleId="CurrentList19">
    <w:name w:val="Current List19"/>
    <w:uiPriority w:val="99"/>
    <w:rsid w:val="0047388E"/>
    <w:pPr>
      <w:numPr>
        <w:numId w:val="46"/>
      </w:numPr>
    </w:pPr>
  </w:style>
  <w:style w:type="paragraph" w:customStyle="1" w:styleId="26TSList">
    <w:name w:val="26 TS List"/>
    <w:basedOn w:val="25TSList"/>
    <w:qFormat/>
    <w:rsid w:val="0047388E"/>
    <w:pPr>
      <w:numPr>
        <w:numId w:val="51"/>
      </w:numPr>
    </w:pPr>
  </w:style>
  <w:style w:type="numbering" w:customStyle="1" w:styleId="CurrentList20">
    <w:name w:val="Current List20"/>
    <w:uiPriority w:val="99"/>
    <w:rsid w:val="0047388E"/>
    <w:pPr>
      <w:numPr>
        <w:numId w:val="48"/>
      </w:numPr>
    </w:pPr>
  </w:style>
  <w:style w:type="paragraph" w:customStyle="1" w:styleId="27TSList">
    <w:name w:val="27 TS List"/>
    <w:basedOn w:val="26TSList"/>
    <w:qFormat/>
    <w:rsid w:val="0047388E"/>
    <w:pPr>
      <w:numPr>
        <w:numId w:val="53"/>
      </w:numPr>
    </w:pPr>
  </w:style>
  <w:style w:type="numbering" w:customStyle="1" w:styleId="CurrentList21">
    <w:name w:val="Current List21"/>
    <w:uiPriority w:val="99"/>
    <w:rsid w:val="0047388E"/>
    <w:pPr>
      <w:numPr>
        <w:numId w:val="50"/>
      </w:numPr>
    </w:pPr>
  </w:style>
  <w:style w:type="paragraph" w:customStyle="1" w:styleId="28TSList">
    <w:name w:val="28 TS List"/>
    <w:basedOn w:val="27TSList"/>
    <w:qFormat/>
    <w:rsid w:val="0047388E"/>
    <w:pPr>
      <w:numPr>
        <w:numId w:val="55"/>
      </w:numPr>
    </w:pPr>
  </w:style>
  <w:style w:type="numbering" w:customStyle="1" w:styleId="CurrentList22">
    <w:name w:val="Current List22"/>
    <w:uiPriority w:val="99"/>
    <w:rsid w:val="0047388E"/>
    <w:pPr>
      <w:numPr>
        <w:numId w:val="52"/>
      </w:numPr>
    </w:pPr>
  </w:style>
  <w:style w:type="paragraph" w:customStyle="1" w:styleId="29TSList">
    <w:name w:val="29 TS List"/>
    <w:basedOn w:val="28TSList"/>
    <w:qFormat/>
    <w:rsid w:val="0047388E"/>
    <w:pPr>
      <w:numPr>
        <w:numId w:val="57"/>
      </w:numPr>
    </w:pPr>
  </w:style>
  <w:style w:type="numbering" w:customStyle="1" w:styleId="CurrentList23">
    <w:name w:val="Current List23"/>
    <w:uiPriority w:val="99"/>
    <w:rsid w:val="0047388E"/>
    <w:pPr>
      <w:numPr>
        <w:numId w:val="54"/>
      </w:numPr>
    </w:pPr>
  </w:style>
  <w:style w:type="character" w:styleId="FollowedHyperlink">
    <w:name w:val="FollowedHyperlink"/>
    <w:semiHidden/>
    <w:unhideWhenUsed/>
    <w:rsid w:val="0047388E"/>
    <w:rPr>
      <w:color w:val="954F72"/>
      <w:u w:val="single"/>
    </w:rPr>
  </w:style>
  <w:style w:type="numbering" w:customStyle="1" w:styleId="CurrentList24">
    <w:name w:val="Current List24"/>
    <w:uiPriority w:val="99"/>
    <w:rsid w:val="0047388E"/>
    <w:pPr>
      <w:numPr>
        <w:numId w:val="56"/>
      </w:numPr>
    </w:pPr>
  </w:style>
  <w:style w:type="paragraph" w:styleId="Header">
    <w:name w:val="header"/>
    <w:basedOn w:val="Normal"/>
    <w:link w:val="HeaderChar"/>
    <w:unhideWhenUsed/>
    <w:rsid w:val="0047388E"/>
    <w:pPr>
      <w:tabs>
        <w:tab w:val="center" w:pos="4680"/>
        <w:tab w:val="right" w:pos="9360"/>
      </w:tabs>
    </w:pPr>
  </w:style>
  <w:style w:type="character" w:customStyle="1" w:styleId="HeaderChar">
    <w:name w:val="Header Char"/>
    <w:link w:val="Header"/>
    <w:rsid w:val="0047388E"/>
    <w:rPr>
      <w:sz w:val="24"/>
      <w:szCs w:val="24"/>
    </w:rPr>
  </w:style>
  <w:style w:type="paragraph" w:customStyle="1" w:styleId="TS23NumberLetterList2">
    <w:name w:val="TS23 NumberLetter List 2"/>
    <w:basedOn w:val="TS23NumberLetterList"/>
    <w:autoRedefine/>
    <w:qFormat/>
    <w:rsid w:val="0047388E"/>
    <w:pPr>
      <w:numPr>
        <w:numId w:val="59"/>
      </w:numPr>
    </w:pPr>
  </w:style>
  <w:style w:type="numbering" w:customStyle="1" w:styleId="CurrentList25">
    <w:name w:val="Current List25"/>
    <w:uiPriority w:val="99"/>
    <w:rsid w:val="0047388E"/>
    <w:pPr>
      <w:numPr>
        <w:numId w:val="58"/>
      </w:numPr>
    </w:pPr>
  </w:style>
  <w:style w:type="numbering" w:customStyle="1" w:styleId="CurrentList26">
    <w:name w:val="Current List26"/>
    <w:uiPriority w:val="99"/>
    <w:rsid w:val="0047388E"/>
    <w:pPr>
      <w:numPr>
        <w:numId w:val="60"/>
      </w:numPr>
    </w:pPr>
  </w:style>
  <w:style w:type="numbering" w:customStyle="1" w:styleId="CurrentList27">
    <w:name w:val="Current List27"/>
    <w:uiPriority w:val="99"/>
    <w:rsid w:val="0047388E"/>
    <w:pPr>
      <w:numPr>
        <w:numId w:val="61"/>
      </w:numPr>
    </w:pPr>
  </w:style>
  <w:style w:type="numbering" w:customStyle="1" w:styleId="CurrentList28">
    <w:name w:val="Current List28"/>
    <w:uiPriority w:val="99"/>
    <w:rsid w:val="0047388E"/>
    <w:pPr>
      <w:numPr>
        <w:numId w:val="62"/>
      </w:numPr>
    </w:pPr>
  </w:style>
  <w:style w:type="numbering" w:customStyle="1" w:styleId="CurrentList29">
    <w:name w:val="Current List29"/>
    <w:uiPriority w:val="99"/>
    <w:rsid w:val="0047388E"/>
    <w:pPr>
      <w:numPr>
        <w:numId w:val="63"/>
      </w:numPr>
    </w:pPr>
  </w:style>
  <w:style w:type="numbering" w:customStyle="1" w:styleId="CurrentList30">
    <w:name w:val="Current List30"/>
    <w:uiPriority w:val="99"/>
    <w:rsid w:val="0047388E"/>
    <w:pPr>
      <w:numPr>
        <w:numId w:val="64"/>
      </w:numPr>
    </w:pPr>
  </w:style>
  <w:style w:type="numbering" w:customStyle="1" w:styleId="CurrentList31">
    <w:name w:val="Current List31"/>
    <w:uiPriority w:val="99"/>
    <w:rsid w:val="0047388E"/>
    <w:pPr>
      <w:numPr>
        <w:numId w:val="65"/>
      </w:numPr>
    </w:pPr>
  </w:style>
  <w:style w:type="numbering" w:customStyle="1" w:styleId="CurrentList32">
    <w:name w:val="Current List32"/>
    <w:uiPriority w:val="99"/>
    <w:rsid w:val="0047388E"/>
    <w:pPr>
      <w:numPr>
        <w:numId w:val="66"/>
      </w:numPr>
    </w:pPr>
  </w:style>
  <w:style w:type="numbering" w:customStyle="1" w:styleId="CurrentList33">
    <w:name w:val="Current List33"/>
    <w:uiPriority w:val="99"/>
    <w:rsid w:val="0047388E"/>
    <w:pPr>
      <w:numPr>
        <w:numId w:val="67"/>
      </w:numPr>
    </w:pPr>
  </w:style>
  <w:style w:type="paragraph" w:customStyle="1" w:styleId="TS23LetterThenNumber">
    <w:name w:val="TS23 Letter Then Number"/>
    <w:basedOn w:val="TS23NumberLetterList2"/>
    <w:autoRedefine/>
    <w:qFormat/>
    <w:rsid w:val="0047388E"/>
    <w:pPr>
      <w:numPr>
        <w:numId w:val="68"/>
      </w:numPr>
    </w:pPr>
  </w:style>
  <w:style w:type="paragraph" w:customStyle="1" w:styleId="Subhead2Shading">
    <w:name w:val="Subhead 2 Shading"/>
    <w:basedOn w:val="TS23BodySubhead2"/>
    <w:autoRedefine/>
    <w:qFormat/>
    <w:rsid w:val="0047388E"/>
    <w:pPr>
      <w:shd w:val="clear" w:color="auto" w:fill="003366"/>
      <w:ind w:right="5760"/>
      <w:jc w:val="center"/>
    </w:pPr>
  </w:style>
  <w:style w:type="paragraph" w:customStyle="1" w:styleId="Subhead2ShadingLonger">
    <w:name w:val="Subhead 2 Shading Longer"/>
    <w:basedOn w:val="Subhead2Shading"/>
    <w:autoRedefine/>
    <w:qFormat/>
    <w:rsid w:val="0047388E"/>
    <w:pPr>
      <w:ind w:right="3600"/>
    </w:pPr>
  </w:style>
  <w:style w:type="paragraph" w:customStyle="1" w:styleId="TKBody-bulletlistindent">
    <w:name w:val="TK Body-bullet list indent"/>
    <w:basedOn w:val="Normal"/>
    <w:next w:val="Normal"/>
    <w:autoRedefine/>
    <w:qFormat/>
    <w:rsid w:val="0047388E"/>
    <w:pPr>
      <w:numPr>
        <w:numId w:val="69"/>
      </w:numPr>
    </w:pPr>
    <w:rPr>
      <w:rFonts w:ascii="ITC Garamond Std Book" w:eastAsia="Garamond" w:hAnsi="ITC Garamond Std Book" w:cs="Garamond"/>
      <w:sz w:val="20"/>
      <w:szCs w:val="20"/>
    </w:rPr>
  </w:style>
  <w:style w:type="paragraph" w:customStyle="1" w:styleId="TKBodyHead">
    <w:name w:val="TK Body Head"/>
    <w:basedOn w:val="Normal"/>
    <w:autoRedefine/>
    <w:qFormat/>
    <w:rsid w:val="0047388E"/>
    <w:pPr>
      <w:shd w:val="solid" w:color="00346A" w:fill="00346A"/>
      <w:jc w:val="center"/>
    </w:pPr>
    <w:rPr>
      <w:rFonts w:ascii="Arial Black" w:hAnsi="Arial Black"/>
      <w:b/>
      <w:caps/>
      <w:spacing w:val="-10"/>
      <w:sz w:val="28"/>
      <w:szCs w:val="20"/>
    </w:rPr>
  </w:style>
  <w:style w:type="paragraph" w:customStyle="1" w:styleId="TKBodySubhead1">
    <w:name w:val="TK Body Subhead 1"/>
    <w:basedOn w:val="Normal"/>
    <w:autoRedefine/>
    <w:qFormat/>
    <w:rsid w:val="0047388E"/>
    <w:rPr>
      <w:rFonts w:ascii="Arial Black" w:hAnsi="Arial Black"/>
      <w:b/>
      <w:smallCaps/>
      <w:w w:val="90"/>
      <w:szCs w:val="20"/>
    </w:rPr>
  </w:style>
  <w:style w:type="paragraph" w:customStyle="1" w:styleId="StandardsList">
    <w:name w:val="Standards List"/>
    <w:basedOn w:val="ListParagraph"/>
    <w:autoRedefine/>
    <w:qFormat/>
    <w:rsid w:val="0047388E"/>
    <w:pPr>
      <w:numPr>
        <w:ilvl w:val="1"/>
        <w:numId w:val="74"/>
      </w:numPr>
      <w:spacing w:before="10"/>
      <w:contextualSpacing w:val="0"/>
    </w:pPr>
    <w:rPr>
      <w:rFonts w:ascii="Times New Roman" w:hAnsi="Times New Roman"/>
    </w:rPr>
  </w:style>
  <w:style w:type="paragraph" w:styleId="ListParagraph">
    <w:name w:val="List Paragraph"/>
    <w:basedOn w:val="Normal"/>
    <w:uiPriority w:val="34"/>
    <w:qFormat/>
    <w:rsid w:val="004738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illsusa.org/who-we-are/skillsusa-framewor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randguide.brandfolder.com/skillsusa-brand-guid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6F341-A480-4840-BC81-478692FF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6</Pages>
  <Words>1927</Words>
  <Characters>10987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Pin Design, 2023-24</vt:lpstr>
    </vt:vector>
  </TitlesOfParts>
  <Manager/>
  <Company/>
  <LinksUpToDate>false</LinksUpToDate>
  <CharactersWithSpaces>12889</CharactersWithSpaces>
  <SharedDoc>false</SharedDoc>
  <HyperlinkBase/>
  <HLinks>
    <vt:vector size="54" baseType="variant">
      <vt:variant>
        <vt:i4>6094938</vt:i4>
      </vt:variant>
      <vt:variant>
        <vt:i4>24</vt:i4>
      </vt:variant>
      <vt:variant>
        <vt:i4>0</vt:i4>
      </vt:variant>
      <vt:variant>
        <vt:i4>5</vt:i4>
      </vt:variant>
      <vt:variant>
        <vt:lpwstr>http://www.ncte.org/standards</vt:lpwstr>
      </vt:variant>
      <vt:variant>
        <vt:lpwstr/>
      </vt:variant>
      <vt:variant>
        <vt:i4>4325462</vt:i4>
      </vt:variant>
      <vt:variant>
        <vt:i4>21</vt:i4>
      </vt:variant>
      <vt:variant>
        <vt:i4>0</vt:i4>
      </vt:variant>
      <vt:variant>
        <vt:i4>5</vt:i4>
      </vt:variant>
      <vt:variant>
        <vt:lpwstr>http://www.nctm.org/</vt:lpwstr>
      </vt:variant>
      <vt:variant>
        <vt:lpwstr/>
      </vt:variant>
      <vt:variant>
        <vt:i4>4128812</vt:i4>
      </vt:variant>
      <vt:variant>
        <vt:i4>18</vt:i4>
      </vt:variant>
      <vt:variant>
        <vt:i4>0</vt:i4>
      </vt:variant>
      <vt:variant>
        <vt:i4>5</vt:i4>
      </vt:variant>
      <vt:variant>
        <vt:lpwstr>http://www.skillsusa.org/about/skillsusa-framework/</vt:lpwstr>
      </vt:variant>
      <vt:variant>
        <vt:lpwstr/>
      </vt:variant>
      <vt:variant>
        <vt:i4>1572879</vt:i4>
      </vt:variant>
      <vt:variant>
        <vt:i4>15</vt:i4>
      </vt:variant>
      <vt:variant>
        <vt:i4>0</vt:i4>
      </vt:variant>
      <vt:variant>
        <vt:i4>5</vt:i4>
      </vt:variant>
      <vt:variant>
        <vt:lpwstr>https://brandguide.brandfolder.com/skillsusa-brand-guide/</vt:lpwstr>
      </vt:variant>
      <vt:variant>
        <vt:lpwstr/>
      </vt:variant>
      <vt:variant>
        <vt:i4>6946875</vt:i4>
      </vt:variant>
      <vt:variant>
        <vt:i4>12</vt:i4>
      </vt:variant>
      <vt:variant>
        <vt:i4>0</vt:i4>
      </vt:variant>
      <vt:variant>
        <vt:i4>5</vt:i4>
      </vt:variant>
      <vt:variant>
        <vt:lpwstr>http://www.skillsusa.org/competitions/skillsusa-championships/contest-updates/</vt:lpwstr>
      </vt:variant>
      <vt:variant>
        <vt:lpwstr/>
      </vt:variant>
      <vt:variant>
        <vt:i4>1376331</vt:i4>
      </vt:variant>
      <vt:variant>
        <vt:i4>9</vt:i4>
      </vt:variant>
      <vt:variant>
        <vt:i4>0</vt:i4>
      </vt:variant>
      <vt:variant>
        <vt:i4>5</vt:i4>
      </vt:variant>
      <vt:variant>
        <vt:lpwstr>https://helpx.adobe.com/acrobat/using/overview-pdf-creation.html</vt:lpwstr>
      </vt:variant>
      <vt:variant>
        <vt:lpwstr/>
      </vt:variant>
      <vt:variant>
        <vt:i4>5701640</vt:i4>
      </vt:variant>
      <vt:variant>
        <vt:i4>6</vt:i4>
      </vt:variant>
      <vt:variant>
        <vt:i4>0</vt:i4>
      </vt:variant>
      <vt:variant>
        <vt:i4>5</vt:i4>
      </vt:variant>
      <vt:variant>
        <vt:lpwstr>http://updates.skillsusa.org/</vt:lpwstr>
      </vt:variant>
      <vt:variant>
        <vt:lpwstr/>
      </vt:variant>
      <vt:variant>
        <vt:i4>3932198</vt:i4>
      </vt:variant>
      <vt:variant>
        <vt:i4>3</vt:i4>
      </vt:variant>
      <vt:variant>
        <vt:i4>0</vt:i4>
      </vt:variant>
      <vt:variant>
        <vt:i4>5</vt:i4>
      </vt:variant>
      <vt:variant>
        <vt:lpwstr>http://www.skillsusastore.org/</vt:lpwstr>
      </vt:variant>
      <vt:variant>
        <vt:lpwstr/>
      </vt:variant>
      <vt:variant>
        <vt:i4>5701640</vt:i4>
      </vt:variant>
      <vt:variant>
        <vt:i4>0</vt:i4>
      </vt:variant>
      <vt:variant>
        <vt:i4>0</vt:i4>
      </vt:variant>
      <vt:variant>
        <vt:i4>5</vt:i4>
      </vt:variant>
      <vt:variant>
        <vt:lpwstr>http://updates.skillsusa.org/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 Design, 2023-24</dc:title>
  <dc:subject/>
  <dc:creator>SkillsUSA</dc:creator>
  <cp:keywords/>
  <dc:description/>
  <cp:lastModifiedBy>Paul</cp:lastModifiedBy>
  <cp:revision>6</cp:revision>
  <cp:lastPrinted>2021-09-30T14:41:00Z</cp:lastPrinted>
  <dcterms:created xsi:type="dcterms:W3CDTF">2023-11-21T22:12:00Z</dcterms:created>
  <dcterms:modified xsi:type="dcterms:W3CDTF">2023-12-08T03:22:00Z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